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A1A6D" w14:textId="77777777" w:rsidR="00565A6C" w:rsidRDefault="00565A6C" w:rsidP="00565A6C">
      <w:pPr>
        <w:pStyle w:val="Title"/>
        <w:jc w:val="center"/>
        <w:rPr>
          <w:rFonts w:ascii="Times New Roman" w:hAnsi="Times New Roman" w:cs="Times New Roman"/>
          <w:b/>
          <w:sz w:val="28"/>
          <w:szCs w:val="28"/>
        </w:rPr>
      </w:pPr>
    </w:p>
    <w:p w14:paraId="65148782" w14:textId="77777777" w:rsidR="00565A6C" w:rsidRPr="00AE43BB" w:rsidRDefault="00565A6C" w:rsidP="00565A6C"/>
    <w:p w14:paraId="5F9F841B" w14:textId="16DB3BFC" w:rsidR="00565A6C" w:rsidRPr="00BD2907" w:rsidRDefault="00565A6C" w:rsidP="00565A6C">
      <w:pPr>
        <w:pStyle w:val="Title"/>
        <w:jc w:val="center"/>
        <w:rPr>
          <w:rFonts w:ascii="Times New Roman" w:hAnsi="Times New Roman" w:cs="Times New Roman"/>
          <w:b/>
          <w:sz w:val="28"/>
          <w:szCs w:val="28"/>
        </w:rPr>
      </w:pPr>
      <w:r>
        <w:rPr>
          <w:rFonts w:ascii="Times New Roman" w:hAnsi="Times New Roman" w:cs="Times New Roman"/>
          <w:b/>
          <w:sz w:val="28"/>
          <w:szCs w:val="28"/>
        </w:rPr>
        <w:t>EXTENDED ABSTRACT TITLE</w:t>
      </w:r>
    </w:p>
    <w:p w14:paraId="059BDFA5" w14:textId="77777777" w:rsidR="00565A6C" w:rsidRDefault="00565A6C" w:rsidP="00565A6C">
      <w:pPr>
        <w:pStyle w:val="Paper-Title"/>
        <w:spacing w:after="0"/>
        <w:rPr>
          <w:rFonts w:ascii="Times New Roman" w:hAnsi="Times New Roman"/>
          <w:b w:val="0"/>
          <w:bCs/>
          <w:i/>
          <w:iCs/>
          <w:sz w:val="18"/>
          <w:szCs w:val="18"/>
        </w:rPr>
      </w:pPr>
      <w:r w:rsidRPr="00390BA7">
        <w:rPr>
          <w:rFonts w:ascii="Times New Roman" w:hAnsi="Times New Roman"/>
          <w:b w:val="0"/>
          <w:bCs/>
          <w:i/>
          <w:iCs/>
          <w:sz w:val="18"/>
          <w:szCs w:val="18"/>
        </w:rPr>
        <w:t>(TIMES NEW ROMAN, 14 FONT SIZE, BOLD, ALL CAPS, CENTERED)</w:t>
      </w:r>
    </w:p>
    <w:p w14:paraId="47DF7CA1" w14:textId="77777777" w:rsidR="00565A6C" w:rsidRDefault="00565A6C" w:rsidP="00565A6C">
      <w:pPr>
        <w:pStyle w:val="Paper-Title"/>
        <w:spacing w:after="0"/>
        <w:rPr>
          <w:rFonts w:ascii="Times New Roman" w:hAnsi="Times New Roman"/>
          <w:b w:val="0"/>
          <w:bCs/>
          <w:i/>
          <w:iCs/>
          <w:sz w:val="18"/>
          <w:szCs w:val="18"/>
        </w:rPr>
      </w:pPr>
    </w:p>
    <w:p w14:paraId="63BD1576" w14:textId="77777777" w:rsidR="00565A6C" w:rsidRDefault="00565A6C" w:rsidP="00565A6C">
      <w:pPr>
        <w:pStyle w:val="E-Mail"/>
        <w:spacing w:before="120" w:after="0"/>
        <w:rPr>
          <w:rFonts w:ascii="Times New Roman" w:hAnsi="Times New Roman"/>
        </w:rPr>
      </w:pPr>
      <w:r>
        <w:rPr>
          <w:rFonts w:ascii="Times New Roman" w:hAnsi="Times New Roman"/>
        </w:rPr>
        <w:t>First Author Name</w:t>
      </w:r>
      <w:proofErr w:type="gramStart"/>
      <w:r>
        <w:rPr>
          <w:rFonts w:ascii="Times New Roman" w:hAnsi="Times New Roman"/>
          <w:vertAlign w:val="superscript"/>
        </w:rPr>
        <w:t>1,a</w:t>
      </w:r>
      <w:proofErr w:type="gramEnd"/>
      <w:r>
        <w:rPr>
          <w:rFonts w:ascii="Times New Roman" w:hAnsi="Times New Roman"/>
          <w:vertAlign w:val="superscript"/>
        </w:rPr>
        <w:t>*</w:t>
      </w:r>
      <w:r>
        <w:rPr>
          <w:rFonts w:ascii="Times New Roman" w:hAnsi="Times New Roman"/>
        </w:rPr>
        <w:t>, Second Author Name</w:t>
      </w:r>
      <w:r>
        <w:rPr>
          <w:rFonts w:ascii="Times New Roman" w:hAnsi="Times New Roman"/>
          <w:vertAlign w:val="superscript"/>
        </w:rPr>
        <w:t>2,b</w:t>
      </w:r>
      <w:r>
        <w:rPr>
          <w:rFonts w:ascii="Times New Roman" w:hAnsi="Times New Roman"/>
        </w:rPr>
        <w:t xml:space="preserve"> and Third Author Name</w:t>
      </w:r>
      <w:r>
        <w:rPr>
          <w:rFonts w:ascii="Times New Roman" w:hAnsi="Times New Roman"/>
          <w:vertAlign w:val="superscript"/>
        </w:rPr>
        <w:t>3,c</w:t>
      </w:r>
    </w:p>
    <w:p w14:paraId="67ED3C10" w14:textId="77777777" w:rsidR="00565A6C" w:rsidRDefault="00565A6C" w:rsidP="00565A6C">
      <w:pPr>
        <w:pStyle w:val="E-Mail"/>
        <w:spacing w:after="0"/>
        <w:rPr>
          <w:rFonts w:ascii="Times New Roman" w:hAnsi="Times New Roman"/>
          <w:lang w:val="en-MY"/>
        </w:rPr>
      </w:pPr>
    </w:p>
    <w:p w14:paraId="132616BE" w14:textId="77777777" w:rsidR="00565A6C" w:rsidRPr="00F447C5" w:rsidRDefault="00565A6C" w:rsidP="00565A6C">
      <w:pPr>
        <w:pStyle w:val="E-Mail"/>
        <w:spacing w:after="0"/>
        <w:rPr>
          <w:rFonts w:ascii="Times New Roman" w:hAnsi="Times New Roman"/>
          <w:bCs/>
          <w:i/>
          <w:sz w:val="20"/>
        </w:rPr>
      </w:pPr>
      <w:r w:rsidRPr="00F447C5">
        <w:rPr>
          <w:rFonts w:ascii="Times New Roman" w:hAnsi="Times New Roman"/>
          <w:bCs/>
          <w:i/>
          <w:sz w:val="20"/>
          <w:vertAlign w:val="superscript"/>
        </w:rPr>
        <w:t>1</w:t>
      </w:r>
      <w:r w:rsidRPr="00F447C5">
        <w:rPr>
          <w:rFonts w:ascii="Times New Roman" w:hAnsi="Times New Roman"/>
          <w:bCs/>
          <w:i/>
          <w:sz w:val="20"/>
        </w:rPr>
        <w:t xml:space="preserve">Dept. Affiliation, School/Corp., City, State, Country </w:t>
      </w:r>
    </w:p>
    <w:p w14:paraId="37434433" w14:textId="77777777" w:rsidR="00565A6C" w:rsidRPr="00F447C5" w:rsidRDefault="00565A6C" w:rsidP="00565A6C">
      <w:pPr>
        <w:pStyle w:val="E-Mail"/>
        <w:spacing w:after="0"/>
        <w:rPr>
          <w:rFonts w:ascii="Times New Roman" w:hAnsi="Times New Roman"/>
          <w:bCs/>
          <w:i/>
          <w:sz w:val="20"/>
        </w:rPr>
      </w:pPr>
      <w:r w:rsidRPr="00F447C5">
        <w:rPr>
          <w:rFonts w:ascii="Times New Roman" w:hAnsi="Times New Roman"/>
          <w:bCs/>
          <w:i/>
          <w:sz w:val="20"/>
          <w:vertAlign w:val="superscript"/>
        </w:rPr>
        <w:t>2</w:t>
      </w:r>
      <w:r w:rsidRPr="00F447C5">
        <w:rPr>
          <w:rFonts w:ascii="Times New Roman" w:hAnsi="Times New Roman"/>
          <w:bCs/>
          <w:i/>
          <w:sz w:val="20"/>
        </w:rPr>
        <w:t xml:space="preserve">Dept. Affiliation, School/Corp., City, State, Country </w:t>
      </w:r>
    </w:p>
    <w:p w14:paraId="2A9C35D1" w14:textId="77777777" w:rsidR="00565A6C" w:rsidRPr="00F447C5" w:rsidRDefault="00565A6C" w:rsidP="00565A6C">
      <w:pPr>
        <w:pStyle w:val="E-Mail"/>
        <w:spacing w:after="0"/>
        <w:rPr>
          <w:rFonts w:ascii="Times New Roman" w:hAnsi="Times New Roman"/>
          <w:bCs/>
          <w:i/>
          <w:sz w:val="20"/>
        </w:rPr>
      </w:pPr>
      <w:r w:rsidRPr="00F447C5">
        <w:rPr>
          <w:rFonts w:ascii="Times New Roman" w:hAnsi="Times New Roman"/>
          <w:bCs/>
          <w:i/>
          <w:sz w:val="20"/>
          <w:vertAlign w:val="superscript"/>
        </w:rPr>
        <w:t>3</w:t>
      </w:r>
      <w:r w:rsidRPr="00F447C5">
        <w:rPr>
          <w:rFonts w:ascii="Times New Roman" w:hAnsi="Times New Roman"/>
          <w:bCs/>
          <w:i/>
          <w:sz w:val="20"/>
        </w:rPr>
        <w:t xml:space="preserve">Dept. Affiliation, School/Corp., City, State, Country  </w:t>
      </w:r>
    </w:p>
    <w:p w14:paraId="45C94BDF" w14:textId="77777777" w:rsidR="00565A6C" w:rsidRPr="00F447C5" w:rsidRDefault="00565A6C" w:rsidP="00565A6C">
      <w:pPr>
        <w:pStyle w:val="E-Mail"/>
        <w:spacing w:after="0"/>
        <w:rPr>
          <w:rFonts w:ascii="Times New Roman" w:hAnsi="Times New Roman"/>
          <w:bCs/>
          <w:i/>
          <w:sz w:val="20"/>
        </w:rPr>
      </w:pPr>
      <w:r w:rsidRPr="00F447C5">
        <w:rPr>
          <w:rFonts w:ascii="Times New Roman" w:hAnsi="Times New Roman"/>
          <w:bCs/>
          <w:i/>
          <w:sz w:val="20"/>
          <w:vertAlign w:val="superscript"/>
        </w:rPr>
        <w:t>a</w:t>
      </w:r>
      <w:r w:rsidRPr="00830E29">
        <w:rPr>
          <w:rFonts w:ascii="Times New Roman" w:hAnsi="Times New Roman"/>
          <w:bCs/>
          <w:i/>
          <w:sz w:val="20"/>
        </w:rPr>
        <w:t>author</w:t>
      </w:r>
      <w:r>
        <w:rPr>
          <w:rFonts w:ascii="Times New Roman" w:hAnsi="Times New Roman"/>
          <w:bCs/>
          <w:i/>
          <w:sz w:val="20"/>
        </w:rPr>
        <w:t>1</w:t>
      </w:r>
      <w:r w:rsidRPr="00830E29">
        <w:rPr>
          <w:rFonts w:ascii="Times New Roman" w:hAnsi="Times New Roman"/>
          <w:bCs/>
          <w:i/>
          <w:sz w:val="20"/>
        </w:rPr>
        <w:t>@university.edu</w:t>
      </w:r>
    </w:p>
    <w:p w14:paraId="567085A6" w14:textId="77777777" w:rsidR="00565A6C" w:rsidRPr="00F447C5" w:rsidRDefault="00565A6C" w:rsidP="00565A6C">
      <w:pPr>
        <w:pStyle w:val="E-Mail"/>
        <w:spacing w:after="0"/>
        <w:rPr>
          <w:rFonts w:ascii="Times New Roman" w:hAnsi="Times New Roman"/>
          <w:bCs/>
          <w:i/>
          <w:sz w:val="20"/>
        </w:rPr>
      </w:pPr>
      <w:r w:rsidRPr="00F447C5">
        <w:rPr>
          <w:rFonts w:ascii="Times New Roman" w:hAnsi="Times New Roman"/>
          <w:bCs/>
          <w:i/>
          <w:sz w:val="20"/>
          <w:vertAlign w:val="superscript"/>
        </w:rPr>
        <w:t>b</w:t>
      </w:r>
      <w:r w:rsidRPr="00830E29">
        <w:rPr>
          <w:rFonts w:ascii="Times New Roman" w:hAnsi="Times New Roman"/>
          <w:bCs/>
          <w:i/>
          <w:sz w:val="20"/>
        </w:rPr>
        <w:t>author</w:t>
      </w:r>
      <w:r>
        <w:rPr>
          <w:rFonts w:ascii="Times New Roman" w:hAnsi="Times New Roman"/>
          <w:bCs/>
          <w:i/>
          <w:sz w:val="20"/>
        </w:rPr>
        <w:t>2</w:t>
      </w:r>
      <w:r w:rsidRPr="00830E29">
        <w:rPr>
          <w:rFonts w:ascii="Times New Roman" w:hAnsi="Times New Roman"/>
          <w:bCs/>
          <w:i/>
          <w:sz w:val="20"/>
        </w:rPr>
        <w:t>@university.edu</w:t>
      </w:r>
    </w:p>
    <w:p w14:paraId="35C410C4" w14:textId="77777777" w:rsidR="00565A6C" w:rsidRPr="00F447C5" w:rsidRDefault="00565A6C" w:rsidP="00565A6C">
      <w:pPr>
        <w:pStyle w:val="E-Mail"/>
        <w:spacing w:after="0"/>
        <w:rPr>
          <w:rFonts w:ascii="Times New Roman" w:hAnsi="Times New Roman"/>
          <w:bCs/>
          <w:i/>
          <w:sz w:val="20"/>
        </w:rPr>
      </w:pPr>
      <w:r w:rsidRPr="00F447C5">
        <w:rPr>
          <w:rFonts w:ascii="Times New Roman" w:hAnsi="Times New Roman"/>
          <w:bCs/>
          <w:i/>
          <w:sz w:val="20"/>
          <w:vertAlign w:val="superscript"/>
        </w:rPr>
        <w:t>c</w:t>
      </w:r>
      <w:r w:rsidRPr="00830E29">
        <w:rPr>
          <w:rFonts w:ascii="Times New Roman" w:hAnsi="Times New Roman"/>
          <w:bCs/>
          <w:i/>
          <w:sz w:val="20"/>
        </w:rPr>
        <w:t>author</w:t>
      </w:r>
      <w:r>
        <w:rPr>
          <w:rFonts w:ascii="Times New Roman" w:hAnsi="Times New Roman"/>
          <w:bCs/>
          <w:i/>
          <w:sz w:val="20"/>
        </w:rPr>
        <w:t>3</w:t>
      </w:r>
      <w:r w:rsidRPr="00830E29">
        <w:rPr>
          <w:rFonts w:ascii="Times New Roman" w:hAnsi="Times New Roman"/>
          <w:bCs/>
          <w:i/>
          <w:sz w:val="20"/>
        </w:rPr>
        <w:t>@university.edu</w:t>
      </w:r>
    </w:p>
    <w:p w14:paraId="3DC3F26A" w14:textId="77777777" w:rsidR="00565A6C" w:rsidRPr="00F447C5" w:rsidRDefault="00565A6C" w:rsidP="00565A6C">
      <w:pPr>
        <w:pStyle w:val="E-Mail"/>
        <w:spacing w:after="0"/>
        <w:rPr>
          <w:rFonts w:ascii="Times New Roman" w:hAnsi="Times New Roman"/>
          <w:bCs/>
          <w:i/>
          <w:sz w:val="20"/>
        </w:rPr>
      </w:pPr>
    </w:p>
    <w:p w14:paraId="2137A3BA" w14:textId="77777777" w:rsidR="00565A6C" w:rsidRDefault="00565A6C" w:rsidP="00565A6C">
      <w:pPr>
        <w:pStyle w:val="E-Mail"/>
        <w:pBdr>
          <w:bottom w:val="single" w:sz="4" w:space="1" w:color="auto"/>
        </w:pBdr>
        <w:spacing w:after="0"/>
        <w:rPr>
          <w:rFonts w:ascii="Times New Roman" w:hAnsi="Times New Roman"/>
          <w:bCs/>
          <w:i/>
          <w:sz w:val="20"/>
        </w:rPr>
      </w:pPr>
      <w:r w:rsidRPr="00F447C5">
        <w:rPr>
          <w:rFonts w:ascii="Times New Roman" w:hAnsi="Times New Roman"/>
          <w:bCs/>
          <w:sz w:val="20"/>
        </w:rPr>
        <w:t>*Corresponding Author</w:t>
      </w:r>
      <w:r>
        <w:rPr>
          <w:rFonts w:ascii="Times New Roman" w:hAnsi="Times New Roman"/>
          <w:bCs/>
          <w:sz w:val="20"/>
        </w:rPr>
        <w:t xml:space="preserve">: </w:t>
      </w:r>
      <w:r w:rsidRPr="00830E29">
        <w:rPr>
          <w:rFonts w:ascii="Times New Roman" w:hAnsi="Times New Roman"/>
          <w:bCs/>
          <w:i/>
          <w:sz w:val="20"/>
        </w:rPr>
        <w:t>author1@university.edu</w:t>
      </w:r>
    </w:p>
    <w:p w14:paraId="6E90DA87" w14:textId="77777777" w:rsidR="00565A6C" w:rsidRPr="00F447C5" w:rsidRDefault="00565A6C" w:rsidP="00565A6C">
      <w:pPr>
        <w:pStyle w:val="E-Mail"/>
        <w:pBdr>
          <w:bottom w:val="single" w:sz="4" w:space="1" w:color="auto"/>
        </w:pBdr>
        <w:spacing w:after="0"/>
        <w:rPr>
          <w:rFonts w:ascii="Times New Roman" w:hAnsi="Times New Roman"/>
          <w:bCs/>
          <w:sz w:val="20"/>
        </w:rPr>
      </w:pPr>
    </w:p>
    <w:p w14:paraId="461C6394" w14:textId="77777777" w:rsidR="00565A6C" w:rsidRDefault="00565A6C" w:rsidP="00565A6C">
      <w:pPr>
        <w:spacing w:after="0"/>
        <w:rPr>
          <w:sz w:val="24"/>
          <w:lang w:val="en-MY"/>
        </w:rPr>
      </w:pPr>
      <w:bookmarkStart w:id="0" w:name="_Hlk81316294"/>
    </w:p>
    <w:p w14:paraId="4A250C64" w14:textId="7B40B8D9" w:rsidR="00565A6C" w:rsidRPr="00521FA7" w:rsidRDefault="00565A6C" w:rsidP="00565A6C">
      <w:pPr>
        <w:spacing w:after="0"/>
        <w:rPr>
          <w:bCs/>
          <w:sz w:val="24"/>
          <w:szCs w:val="24"/>
        </w:rPr>
      </w:pPr>
      <w:r w:rsidRPr="00BC24A4">
        <w:rPr>
          <w:b/>
          <w:i/>
          <w:sz w:val="24"/>
          <w:szCs w:val="24"/>
        </w:rPr>
        <w:t>Abstract</w:t>
      </w:r>
      <w:r w:rsidRPr="00521FA7">
        <w:rPr>
          <w:b/>
          <w:sz w:val="24"/>
          <w:szCs w:val="24"/>
        </w:rPr>
        <w:t xml:space="preserve">: </w:t>
      </w:r>
      <w:r>
        <w:rPr>
          <w:bCs/>
          <w:iCs/>
          <w:sz w:val="24"/>
          <w:szCs w:val="24"/>
        </w:rPr>
        <w:t xml:space="preserve">Abstract should be written in 200 words and with 12 font size, Times New Roman, justified, single line spacing. Objectives, </w:t>
      </w:r>
      <w:proofErr w:type="gramStart"/>
      <w:r>
        <w:rPr>
          <w:bCs/>
          <w:iCs/>
          <w:sz w:val="24"/>
          <w:szCs w:val="24"/>
        </w:rPr>
        <w:t>methods</w:t>
      </w:r>
      <w:proofErr w:type="gramEnd"/>
      <w:r>
        <w:rPr>
          <w:bCs/>
          <w:iCs/>
          <w:sz w:val="24"/>
          <w:szCs w:val="24"/>
        </w:rPr>
        <w:t xml:space="preserve"> and findings are summarized in this section. </w:t>
      </w:r>
      <w:r w:rsidRPr="00521FA7">
        <w:rPr>
          <w:bCs/>
          <w:i/>
          <w:sz w:val="24"/>
          <w:szCs w:val="24"/>
        </w:rPr>
        <w:t xml:space="preserve"> (12 font size, justified and single line spacing</w:t>
      </w:r>
      <w:bookmarkEnd w:id="0"/>
      <w:r w:rsidRPr="00521FA7">
        <w:rPr>
          <w:bCs/>
          <w:i/>
          <w:sz w:val="24"/>
          <w:szCs w:val="24"/>
        </w:rPr>
        <w:t>)</w:t>
      </w:r>
    </w:p>
    <w:p w14:paraId="0A593A30" w14:textId="77777777" w:rsidR="00565A6C" w:rsidRPr="00BC24A4" w:rsidRDefault="00565A6C" w:rsidP="00565A6C">
      <w:pPr>
        <w:spacing w:after="0"/>
        <w:rPr>
          <w:bCs/>
          <w:sz w:val="24"/>
          <w:szCs w:val="24"/>
        </w:rPr>
      </w:pPr>
    </w:p>
    <w:p w14:paraId="1C19FF75" w14:textId="77777777" w:rsidR="00565A6C" w:rsidRPr="00BC24A4" w:rsidRDefault="00565A6C" w:rsidP="00565A6C">
      <w:pPr>
        <w:spacing w:after="0"/>
        <w:rPr>
          <w:bCs/>
          <w:i/>
          <w:sz w:val="24"/>
          <w:szCs w:val="24"/>
        </w:rPr>
      </w:pPr>
      <w:r w:rsidRPr="00BC24A4">
        <w:rPr>
          <w:bCs/>
          <w:i/>
          <w:sz w:val="24"/>
          <w:szCs w:val="24"/>
        </w:rPr>
        <w:t>Keywords</w:t>
      </w:r>
      <w:r w:rsidRPr="00BC24A4">
        <w:rPr>
          <w:bCs/>
          <w:sz w:val="24"/>
          <w:szCs w:val="24"/>
        </w:rPr>
        <w:t>:</w:t>
      </w:r>
      <w:r w:rsidRPr="00BC24A4">
        <w:rPr>
          <w:bCs/>
          <w:i/>
          <w:sz w:val="24"/>
          <w:szCs w:val="24"/>
        </w:rPr>
        <w:t xml:space="preserve"> </w:t>
      </w:r>
      <w:r w:rsidRPr="00BC24A4">
        <w:rPr>
          <w:bCs/>
          <w:sz w:val="24"/>
          <w:szCs w:val="24"/>
        </w:rPr>
        <w:t>List the keywords covered in your paper. (</w:t>
      </w:r>
      <w:proofErr w:type="gramStart"/>
      <w:r w:rsidRPr="00BC24A4">
        <w:rPr>
          <w:bCs/>
          <w:sz w:val="24"/>
          <w:szCs w:val="24"/>
        </w:rPr>
        <w:t>maximum</w:t>
      </w:r>
      <w:proofErr w:type="gramEnd"/>
      <w:r w:rsidRPr="00BC24A4">
        <w:rPr>
          <w:bCs/>
          <w:sz w:val="24"/>
          <w:szCs w:val="24"/>
        </w:rPr>
        <w:t xml:space="preserve"> 5 words)</w:t>
      </w:r>
    </w:p>
    <w:p w14:paraId="2C69F1F0" w14:textId="77777777" w:rsidR="00565A6C" w:rsidRDefault="00565A6C" w:rsidP="00565A6C">
      <w:pPr>
        <w:pStyle w:val="Paper-Title"/>
        <w:spacing w:after="60"/>
        <w:jc w:val="both"/>
        <w:rPr>
          <w:rFonts w:ascii="Times New Roman" w:hAnsi="Times New Roman"/>
          <w:b w:val="0"/>
          <w:bCs/>
          <w:sz w:val="20"/>
        </w:rPr>
      </w:pPr>
    </w:p>
    <w:p w14:paraId="77735422" w14:textId="77777777" w:rsidR="00565A6C" w:rsidRPr="00A65E6E" w:rsidRDefault="00565A6C" w:rsidP="00565A6C">
      <w:pPr>
        <w:pStyle w:val="Heading1"/>
      </w:pPr>
      <w:r w:rsidRPr="00390BA7">
        <w:t>Introduction</w:t>
      </w:r>
    </w:p>
    <w:p w14:paraId="6D54EEB6" w14:textId="3BECA3B7" w:rsidR="00565A6C" w:rsidRDefault="00565A6C" w:rsidP="00565A6C">
      <w:pPr>
        <w:pStyle w:val="Paper-Title"/>
        <w:spacing w:after="0"/>
        <w:jc w:val="both"/>
        <w:rPr>
          <w:rFonts w:ascii="Times New Roman" w:hAnsi="Times New Roman"/>
          <w:sz w:val="24"/>
          <w:szCs w:val="24"/>
        </w:rPr>
      </w:pPr>
      <w:r>
        <w:rPr>
          <w:rFonts w:ascii="Times New Roman" w:hAnsi="Times New Roman"/>
          <w:b w:val="0"/>
          <w:sz w:val="24"/>
          <w:szCs w:val="24"/>
        </w:rPr>
        <w:t xml:space="preserve">Extended abstracts should be written according to underlying structure of the structured abstract in a form that is shorter than the full text. Subtitles of the extended abstract should be composed from the sections of </w:t>
      </w:r>
      <w:r>
        <w:rPr>
          <w:rFonts w:ascii="Times New Roman" w:hAnsi="Times New Roman"/>
          <w:bCs/>
          <w:sz w:val="24"/>
          <w:szCs w:val="24"/>
        </w:rPr>
        <w:t xml:space="preserve">abstract and keywords, introduction and objective, method, findings and argument, </w:t>
      </w:r>
      <w:proofErr w:type="gramStart"/>
      <w:r>
        <w:rPr>
          <w:rFonts w:ascii="Times New Roman" w:hAnsi="Times New Roman"/>
          <w:bCs/>
          <w:sz w:val="24"/>
          <w:szCs w:val="24"/>
        </w:rPr>
        <w:t>conclusion</w:t>
      </w:r>
      <w:proofErr w:type="gramEnd"/>
      <w:r>
        <w:rPr>
          <w:rFonts w:ascii="Times New Roman" w:hAnsi="Times New Roman"/>
          <w:bCs/>
          <w:sz w:val="24"/>
          <w:szCs w:val="24"/>
        </w:rPr>
        <w:t xml:space="preserve"> and suggestions. </w:t>
      </w:r>
      <w:r w:rsidRPr="00565A6C">
        <w:rPr>
          <w:rFonts w:ascii="Times New Roman" w:hAnsi="Times New Roman"/>
          <w:b w:val="0"/>
          <w:sz w:val="24"/>
          <w:szCs w:val="24"/>
        </w:rPr>
        <w:t xml:space="preserve">Extended abstract of the full paper shall be written with Times New Roman font, single line spacing, and 12 font size. </w:t>
      </w:r>
      <w:r w:rsidRPr="00565A6C">
        <w:rPr>
          <w:rFonts w:ascii="Times New Roman" w:hAnsi="Times New Roman"/>
          <w:b w:val="0"/>
          <w:bCs/>
          <w:sz w:val="24"/>
          <w:szCs w:val="24"/>
        </w:rPr>
        <w:t xml:space="preserve">Extended abstracts can contain figures, tables, </w:t>
      </w:r>
      <w:proofErr w:type="gramStart"/>
      <w:r w:rsidRPr="00565A6C">
        <w:rPr>
          <w:rFonts w:ascii="Times New Roman" w:hAnsi="Times New Roman"/>
          <w:b w:val="0"/>
          <w:bCs/>
          <w:sz w:val="24"/>
          <w:szCs w:val="24"/>
        </w:rPr>
        <w:t>formulations</w:t>
      </w:r>
      <w:proofErr w:type="gramEnd"/>
      <w:r w:rsidRPr="00565A6C">
        <w:rPr>
          <w:rFonts w:ascii="Times New Roman" w:hAnsi="Times New Roman"/>
          <w:b w:val="0"/>
          <w:bCs/>
          <w:sz w:val="24"/>
          <w:szCs w:val="24"/>
        </w:rPr>
        <w:t xml:space="preserve"> or images. Extended abstracts should be in a structure that explains the content of the declaration therefore the preparation phase of the said work. Page margins are formed regarding the A4 page size and are 2.5 cm wide from the right, left, top and bottom. End of the lines should be aligned to the right and there should be no syllable segmentation. </w:t>
      </w:r>
      <w:r w:rsidRPr="00565A6C">
        <w:rPr>
          <w:rFonts w:ascii="Times New Roman" w:hAnsi="Times New Roman"/>
          <w:sz w:val="24"/>
          <w:szCs w:val="24"/>
        </w:rPr>
        <w:t xml:space="preserve">Extended abstracts should </w:t>
      </w:r>
      <w:r>
        <w:rPr>
          <w:rFonts w:ascii="Times New Roman" w:hAnsi="Times New Roman"/>
          <w:sz w:val="24"/>
          <w:szCs w:val="24"/>
        </w:rPr>
        <w:t>be at least 3 to 5</w:t>
      </w:r>
      <w:r w:rsidRPr="00565A6C">
        <w:rPr>
          <w:rFonts w:ascii="Times New Roman" w:hAnsi="Times New Roman"/>
          <w:sz w:val="24"/>
          <w:szCs w:val="24"/>
        </w:rPr>
        <w:t xml:space="preserve"> pages including the references and pages should not be numbered.</w:t>
      </w:r>
    </w:p>
    <w:p w14:paraId="507E0D41" w14:textId="77777777" w:rsidR="00565A6C" w:rsidRDefault="00565A6C" w:rsidP="00565A6C">
      <w:pPr>
        <w:pStyle w:val="Paper-Title"/>
        <w:spacing w:after="0"/>
        <w:jc w:val="both"/>
        <w:rPr>
          <w:rFonts w:ascii="Times New Roman" w:hAnsi="Times New Roman"/>
          <w:b w:val="0"/>
          <w:sz w:val="24"/>
          <w:szCs w:val="24"/>
        </w:rPr>
      </w:pPr>
    </w:p>
    <w:p w14:paraId="6E56AA7C" w14:textId="77777777" w:rsidR="00565A6C" w:rsidRPr="00F747BF" w:rsidRDefault="00565A6C" w:rsidP="00565A6C">
      <w:pPr>
        <w:pStyle w:val="Heading1"/>
      </w:pPr>
      <w:r>
        <w:t>Paper Format</w:t>
      </w:r>
    </w:p>
    <w:p w14:paraId="0DD74652" w14:textId="77777777" w:rsidR="00565A6C" w:rsidRPr="004559EE" w:rsidRDefault="00565A6C" w:rsidP="00565A6C">
      <w:pPr>
        <w:pStyle w:val="Paper-Title"/>
        <w:spacing w:after="0"/>
        <w:jc w:val="both"/>
        <w:rPr>
          <w:rFonts w:ascii="Times New Roman" w:hAnsi="Times New Roman"/>
          <w:b w:val="0"/>
          <w:bCs/>
          <w:sz w:val="24"/>
          <w:szCs w:val="24"/>
        </w:rPr>
      </w:pPr>
      <w:r w:rsidRPr="00BC24A4">
        <w:rPr>
          <w:rFonts w:ascii="Times New Roman" w:hAnsi="Times New Roman"/>
          <w:b w:val="0"/>
          <w:bCs/>
          <w:sz w:val="24"/>
          <w:szCs w:val="24"/>
        </w:rPr>
        <w:t xml:space="preserve">The uniform appearance will assist the reader to read paper of the proceedings. It is therefore suggested to authors to use the example of this </w:t>
      </w:r>
      <w:r>
        <w:rPr>
          <w:rFonts w:ascii="Times New Roman" w:hAnsi="Times New Roman"/>
          <w:b w:val="0"/>
          <w:bCs/>
          <w:sz w:val="24"/>
          <w:szCs w:val="24"/>
        </w:rPr>
        <w:t xml:space="preserve">file to construct their papers. </w:t>
      </w:r>
      <w:r w:rsidRPr="00BC24A4">
        <w:rPr>
          <w:rFonts w:ascii="Times New Roman" w:hAnsi="Times New Roman"/>
          <w:b w:val="0"/>
          <w:bCs/>
          <w:sz w:val="24"/>
          <w:szCs w:val="24"/>
        </w:rPr>
        <w:t xml:space="preserve">All text paragraphs should be single spaced. </w:t>
      </w:r>
    </w:p>
    <w:p w14:paraId="16B1613A" w14:textId="77777777" w:rsidR="00565A6C" w:rsidRDefault="00565A6C" w:rsidP="00565A6C">
      <w:pPr>
        <w:pStyle w:val="Paper-Title"/>
        <w:spacing w:after="0"/>
        <w:ind w:firstLine="720"/>
        <w:jc w:val="both"/>
        <w:rPr>
          <w:rFonts w:ascii="Times New Roman" w:hAnsi="Times New Roman"/>
          <w:b w:val="0"/>
          <w:bCs/>
          <w:sz w:val="24"/>
          <w:szCs w:val="24"/>
        </w:rPr>
      </w:pPr>
      <w:r>
        <w:rPr>
          <w:rFonts w:ascii="Times New Roman" w:hAnsi="Times New Roman"/>
          <w:b w:val="0"/>
          <w:bCs/>
          <w:sz w:val="24"/>
          <w:szCs w:val="24"/>
        </w:rPr>
        <w:t>Single</w:t>
      </w:r>
      <w:r w:rsidRPr="00BC24A4">
        <w:rPr>
          <w:rFonts w:ascii="Times New Roman" w:hAnsi="Times New Roman"/>
          <w:b w:val="0"/>
          <w:bCs/>
          <w:sz w:val="24"/>
          <w:szCs w:val="24"/>
        </w:rPr>
        <w:t xml:space="preserve"> spacing should only be used before headings and subheadings as shown in this example. Position and style of headings and subheadings should follow this example. </w:t>
      </w:r>
      <w:r>
        <w:rPr>
          <w:rFonts w:ascii="Times New Roman" w:hAnsi="Times New Roman"/>
          <w:b w:val="0"/>
          <w:bCs/>
          <w:sz w:val="24"/>
          <w:szCs w:val="24"/>
        </w:rPr>
        <w:t>No spaces</w:t>
      </w:r>
      <w:r w:rsidRPr="00BC24A4">
        <w:rPr>
          <w:rFonts w:ascii="Times New Roman" w:hAnsi="Times New Roman"/>
          <w:b w:val="0"/>
          <w:bCs/>
          <w:sz w:val="24"/>
          <w:szCs w:val="24"/>
        </w:rPr>
        <w:t xml:space="preserve"> should be placed between paragraphs.</w:t>
      </w:r>
    </w:p>
    <w:p w14:paraId="2DEBB2B5" w14:textId="77777777" w:rsidR="00565A6C" w:rsidRDefault="00565A6C" w:rsidP="00565A6C">
      <w:pPr>
        <w:pStyle w:val="Heading2"/>
      </w:pPr>
      <w:r>
        <w:lastRenderedPageBreak/>
        <w:t xml:space="preserve">Header, </w:t>
      </w:r>
      <w:proofErr w:type="gramStart"/>
      <w:r>
        <w:t>Footer</w:t>
      </w:r>
      <w:proofErr w:type="gramEnd"/>
      <w:r>
        <w:t xml:space="preserve"> and Page Numbering</w:t>
      </w:r>
    </w:p>
    <w:p w14:paraId="46338BEA" w14:textId="77777777" w:rsidR="00565A6C" w:rsidRDefault="00565A6C" w:rsidP="00565A6C">
      <w:pPr>
        <w:rPr>
          <w:sz w:val="24"/>
          <w:szCs w:val="24"/>
        </w:rPr>
      </w:pPr>
      <w:r w:rsidRPr="00676AE9">
        <w:rPr>
          <w:sz w:val="24"/>
          <w:szCs w:val="24"/>
        </w:rPr>
        <w:t xml:space="preserve">Authors are asked to replace the </w:t>
      </w:r>
      <w:r>
        <w:rPr>
          <w:sz w:val="24"/>
          <w:szCs w:val="24"/>
        </w:rPr>
        <w:t xml:space="preserve">page number (when the paper was accepted) </w:t>
      </w:r>
      <w:r w:rsidRPr="00676AE9">
        <w:rPr>
          <w:sz w:val="24"/>
          <w:szCs w:val="24"/>
        </w:rPr>
        <w:t xml:space="preserve">on the header of the first page and on the footer of other pages </w:t>
      </w:r>
      <w:proofErr w:type="gramStart"/>
      <w:r w:rsidRPr="00676AE9">
        <w:rPr>
          <w:sz w:val="24"/>
          <w:szCs w:val="24"/>
        </w:rPr>
        <w:t>in order to</w:t>
      </w:r>
      <w:proofErr w:type="gramEnd"/>
      <w:r w:rsidRPr="00676AE9">
        <w:rPr>
          <w:sz w:val="24"/>
          <w:szCs w:val="24"/>
        </w:rPr>
        <w:t xml:space="preserve"> set a unique page number in the Proceedings.</w:t>
      </w:r>
    </w:p>
    <w:p w14:paraId="428B78C2" w14:textId="77777777" w:rsidR="00565A6C" w:rsidRDefault="00565A6C" w:rsidP="00565A6C">
      <w:pPr>
        <w:rPr>
          <w:sz w:val="24"/>
          <w:szCs w:val="24"/>
        </w:rPr>
      </w:pPr>
    </w:p>
    <w:p w14:paraId="7BA481C4" w14:textId="77777777" w:rsidR="00565A6C" w:rsidRDefault="00565A6C" w:rsidP="00565A6C">
      <w:pPr>
        <w:pStyle w:val="Heading2"/>
      </w:pPr>
      <w:r>
        <w:t>Fonts</w:t>
      </w:r>
    </w:p>
    <w:p w14:paraId="71132D7E" w14:textId="77777777" w:rsidR="00565A6C" w:rsidRDefault="00565A6C" w:rsidP="00565A6C">
      <w:pPr>
        <w:rPr>
          <w:sz w:val="24"/>
          <w:szCs w:val="24"/>
        </w:rPr>
      </w:pPr>
      <w:r w:rsidRPr="00676AE9">
        <w:rPr>
          <w:sz w:val="24"/>
          <w:szCs w:val="24"/>
        </w:rPr>
        <w:t>Papers should use 1</w:t>
      </w:r>
      <w:r>
        <w:rPr>
          <w:sz w:val="24"/>
          <w:szCs w:val="24"/>
        </w:rPr>
        <w:t>2</w:t>
      </w:r>
      <w:r w:rsidRPr="00676AE9">
        <w:rPr>
          <w:sz w:val="24"/>
          <w:szCs w:val="24"/>
        </w:rPr>
        <w:t>-point Times New Roman font. The styles available are bold, italic and underlined. It is recommended that text in figures should not smaller than 10-point font size.</w:t>
      </w:r>
    </w:p>
    <w:p w14:paraId="07C52D31" w14:textId="77777777" w:rsidR="00565A6C" w:rsidRDefault="00565A6C" w:rsidP="00565A6C">
      <w:pPr>
        <w:rPr>
          <w:sz w:val="24"/>
          <w:szCs w:val="24"/>
        </w:rPr>
      </w:pPr>
    </w:p>
    <w:p w14:paraId="3263725D" w14:textId="77777777" w:rsidR="00565A6C" w:rsidRDefault="00565A6C" w:rsidP="00565A6C">
      <w:pPr>
        <w:pStyle w:val="Heading2"/>
      </w:pPr>
      <w:r>
        <w:t>Table and Figures</w:t>
      </w:r>
    </w:p>
    <w:p w14:paraId="2C273127" w14:textId="77777777" w:rsidR="00565A6C" w:rsidRDefault="00565A6C" w:rsidP="00565A6C">
      <w:pPr>
        <w:rPr>
          <w:sz w:val="24"/>
          <w:szCs w:val="24"/>
        </w:rPr>
      </w:pPr>
      <w:r w:rsidRPr="00676AE9">
        <w:rPr>
          <w:sz w:val="24"/>
          <w:szCs w:val="24"/>
        </w:rPr>
        <w:t>Figure captions and table headings should be sufficient to explain the figure or table without needing to refer to the text. Figures and tables not cited in the text should not be presented. The following is an example for Table 1.</w:t>
      </w:r>
    </w:p>
    <w:p w14:paraId="76957710" w14:textId="77777777" w:rsidR="00565A6C" w:rsidRDefault="00565A6C" w:rsidP="00565A6C">
      <w:pPr>
        <w:rPr>
          <w:sz w:val="24"/>
          <w:szCs w:val="24"/>
        </w:rPr>
      </w:pPr>
    </w:p>
    <w:p w14:paraId="5F058F1B" w14:textId="77777777" w:rsidR="00565A6C" w:rsidRPr="00676AE9" w:rsidRDefault="00565A6C" w:rsidP="00565A6C">
      <w:pPr>
        <w:pStyle w:val="Paper-Title"/>
        <w:spacing w:after="0" w:line="360" w:lineRule="auto"/>
        <w:ind w:left="360" w:hanging="360"/>
        <w:rPr>
          <w:rFonts w:ascii="Times New Roman" w:hAnsi="Times New Roman"/>
          <w:b w:val="0"/>
          <w:bCs/>
          <w:sz w:val="24"/>
          <w:szCs w:val="24"/>
        </w:rPr>
      </w:pPr>
      <w:r w:rsidRPr="00676AE9">
        <w:rPr>
          <w:rFonts w:ascii="Times New Roman" w:hAnsi="Times New Roman"/>
          <w:b w:val="0"/>
          <w:bCs/>
          <w:sz w:val="24"/>
          <w:szCs w:val="24"/>
        </w:rPr>
        <w:t>Table 1. Title of the Table</w:t>
      </w:r>
    </w:p>
    <w:tbl>
      <w:tblPr>
        <w:tblStyle w:val="TableGrid"/>
        <w:tblW w:w="0" w:type="auto"/>
        <w:tblLook w:val="04A0" w:firstRow="1" w:lastRow="0" w:firstColumn="1" w:lastColumn="0" w:noHBand="0" w:noVBand="1"/>
      </w:tblPr>
      <w:tblGrid>
        <w:gridCol w:w="2973"/>
        <w:gridCol w:w="3031"/>
        <w:gridCol w:w="3012"/>
      </w:tblGrid>
      <w:tr w:rsidR="00565A6C" w14:paraId="4A120D84" w14:textId="77777777" w:rsidTr="00D7590D">
        <w:tc>
          <w:tcPr>
            <w:tcW w:w="2973" w:type="dxa"/>
            <w:tcBorders>
              <w:top w:val="single" w:sz="4" w:space="0" w:color="auto"/>
              <w:left w:val="single" w:sz="4" w:space="0" w:color="auto"/>
              <w:bottom w:val="single" w:sz="4" w:space="0" w:color="auto"/>
              <w:right w:val="single" w:sz="4" w:space="0" w:color="auto"/>
            </w:tcBorders>
            <w:hideMark/>
          </w:tcPr>
          <w:p w14:paraId="734FE708" w14:textId="77777777" w:rsidR="00565A6C" w:rsidRPr="00676AE9" w:rsidRDefault="00565A6C" w:rsidP="00D7590D">
            <w:pPr>
              <w:autoSpaceDE w:val="0"/>
              <w:autoSpaceDN w:val="0"/>
              <w:adjustRightInd w:val="0"/>
              <w:jc w:val="center"/>
              <w:rPr>
                <w:b/>
                <w:sz w:val="24"/>
                <w:szCs w:val="24"/>
                <w:lang w:val="en-MY"/>
              </w:rPr>
            </w:pPr>
            <w:r w:rsidRPr="00676AE9">
              <w:rPr>
                <w:b/>
                <w:sz w:val="24"/>
                <w:szCs w:val="24"/>
              </w:rPr>
              <w:t>Type</w:t>
            </w:r>
          </w:p>
        </w:tc>
        <w:tc>
          <w:tcPr>
            <w:tcW w:w="3031" w:type="dxa"/>
            <w:tcBorders>
              <w:top w:val="single" w:sz="4" w:space="0" w:color="auto"/>
              <w:left w:val="single" w:sz="4" w:space="0" w:color="auto"/>
              <w:bottom w:val="single" w:sz="4" w:space="0" w:color="auto"/>
              <w:right w:val="single" w:sz="4" w:space="0" w:color="auto"/>
            </w:tcBorders>
          </w:tcPr>
          <w:p w14:paraId="5B5F1125" w14:textId="77777777" w:rsidR="00565A6C" w:rsidRPr="00676AE9" w:rsidRDefault="00565A6C" w:rsidP="00D7590D">
            <w:pPr>
              <w:autoSpaceDE w:val="0"/>
              <w:autoSpaceDN w:val="0"/>
              <w:adjustRightInd w:val="0"/>
              <w:jc w:val="center"/>
              <w:rPr>
                <w:b/>
                <w:sz w:val="24"/>
                <w:szCs w:val="24"/>
              </w:rPr>
            </w:pPr>
            <w:r w:rsidRPr="00676AE9">
              <w:rPr>
                <w:b/>
                <w:sz w:val="24"/>
                <w:szCs w:val="24"/>
              </w:rPr>
              <w:t>Size</w:t>
            </w:r>
          </w:p>
        </w:tc>
        <w:tc>
          <w:tcPr>
            <w:tcW w:w="3012" w:type="dxa"/>
            <w:tcBorders>
              <w:top w:val="single" w:sz="4" w:space="0" w:color="auto"/>
              <w:left w:val="single" w:sz="4" w:space="0" w:color="auto"/>
              <w:bottom w:val="single" w:sz="4" w:space="0" w:color="auto"/>
              <w:right w:val="single" w:sz="4" w:space="0" w:color="auto"/>
            </w:tcBorders>
          </w:tcPr>
          <w:p w14:paraId="6921A05D" w14:textId="77777777" w:rsidR="00565A6C" w:rsidRPr="00676AE9" w:rsidRDefault="00565A6C" w:rsidP="00D7590D">
            <w:pPr>
              <w:autoSpaceDE w:val="0"/>
              <w:autoSpaceDN w:val="0"/>
              <w:adjustRightInd w:val="0"/>
              <w:jc w:val="center"/>
              <w:rPr>
                <w:b/>
                <w:sz w:val="24"/>
                <w:szCs w:val="24"/>
              </w:rPr>
            </w:pPr>
            <w:r w:rsidRPr="00676AE9">
              <w:rPr>
                <w:b/>
                <w:sz w:val="24"/>
                <w:szCs w:val="24"/>
              </w:rPr>
              <w:t>Sample</w:t>
            </w:r>
          </w:p>
        </w:tc>
      </w:tr>
      <w:tr w:rsidR="00565A6C" w14:paraId="38E66426" w14:textId="77777777" w:rsidTr="00D7590D">
        <w:tc>
          <w:tcPr>
            <w:tcW w:w="2973" w:type="dxa"/>
            <w:tcBorders>
              <w:top w:val="single" w:sz="4" w:space="0" w:color="auto"/>
              <w:left w:val="single" w:sz="4" w:space="0" w:color="auto"/>
              <w:bottom w:val="single" w:sz="4" w:space="0" w:color="auto"/>
              <w:right w:val="single" w:sz="4" w:space="0" w:color="auto"/>
            </w:tcBorders>
            <w:hideMark/>
          </w:tcPr>
          <w:p w14:paraId="319D52DA" w14:textId="77777777" w:rsidR="00565A6C" w:rsidRPr="00D229BF" w:rsidRDefault="00565A6C" w:rsidP="00D7590D">
            <w:pPr>
              <w:autoSpaceDE w:val="0"/>
              <w:autoSpaceDN w:val="0"/>
              <w:adjustRightInd w:val="0"/>
              <w:jc w:val="center"/>
              <w:rPr>
                <w:sz w:val="24"/>
                <w:szCs w:val="24"/>
              </w:rPr>
            </w:pPr>
            <w:r w:rsidRPr="00D229BF">
              <w:rPr>
                <w:sz w:val="24"/>
                <w:szCs w:val="24"/>
              </w:rPr>
              <w:t>Example</w:t>
            </w:r>
            <w:r>
              <w:rPr>
                <w:sz w:val="24"/>
                <w:szCs w:val="24"/>
              </w:rPr>
              <w:t xml:space="preserve"> 1</w:t>
            </w:r>
          </w:p>
        </w:tc>
        <w:tc>
          <w:tcPr>
            <w:tcW w:w="3031" w:type="dxa"/>
            <w:tcBorders>
              <w:top w:val="single" w:sz="4" w:space="0" w:color="auto"/>
              <w:left w:val="single" w:sz="4" w:space="0" w:color="auto"/>
              <w:bottom w:val="single" w:sz="4" w:space="0" w:color="auto"/>
              <w:right w:val="single" w:sz="4" w:space="0" w:color="auto"/>
            </w:tcBorders>
            <w:hideMark/>
          </w:tcPr>
          <w:p w14:paraId="7B803D20" w14:textId="77777777" w:rsidR="00565A6C" w:rsidRPr="00D229BF" w:rsidRDefault="00565A6C" w:rsidP="00D7590D">
            <w:pPr>
              <w:autoSpaceDE w:val="0"/>
              <w:autoSpaceDN w:val="0"/>
              <w:adjustRightInd w:val="0"/>
              <w:jc w:val="center"/>
              <w:rPr>
                <w:sz w:val="24"/>
                <w:szCs w:val="24"/>
              </w:rPr>
            </w:pPr>
            <w:r>
              <w:rPr>
                <w:sz w:val="24"/>
                <w:szCs w:val="24"/>
              </w:rPr>
              <w:t>35</w:t>
            </w:r>
          </w:p>
        </w:tc>
        <w:tc>
          <w:tcPr>
            <w:tcW w:w="3012" w:type="dxa"/>
            <w:tcBorders>
              <w:top w:val="single" w:sz="4" w:space="0" w:color="auto"/>
              <w:left w:val="single" w:sz="4" w:space="0" w:color="auto"/>
              <w:bottom w:val="single" w:sz="4" w:space="0" w:color="auto"/>
              <w:right w:val="single" w:sz="4" w:space="0" w:color="auto"/>
            </w:tcBorders>
            <w:hideMark/>
          </w:tcPr>
          <w:p w14:paraId="01B5DCDB" w14:textId="77777777" w:rsidR="00565A6C" w:rsidRPr="00D229BF" w:rsidRDefault="00565A6C" w:rsidP="00D7590D">
            <w:pPr>
              <w:autoSpaceDE w:val="0"/>
              <w:autoSpaceDN w:val="0"/>
              <w:adjustRightInd w:val="0"/>
              <w:jc w:val="center"/>
              <w:rPr>
                <w:sz w:val="24"/>
                <w:szCs w:val="24"/>
              </w:rPr>
            </w:pPr>
            <w:r>
              <w:rPr>
                <w:sz w:val="24"/>
                <w:szCs w:val="24"/>
              </w:rPr>
              <w:t>144</w:t>
            </w:r>
          </w:p>
        </w:tc>
      </w:tr>
      <w:tr w:rsidR="00565A6C" w14:paraId="13F17F04" w14:textId="77777777" w:rsidTr="00D7590D">
        <w:tc>
          <w:tcPr>
            <w:tcW w:w="2973" w:type="dxa"/>
            <w:tcBorders>
              <w:top w:val="single" w:sz="4" w:space="0" w:color="auto"/>
              <w:left w:val="single" w:sz="4" w:space="0" w:color="auto"/>
              <w:bottom w:val="single" w:sz="4" w:space="0" w:color="auto"/>
              <w:right w:val="single" w:sz="4" w:space="0" w:color="auto"/>
            </w:tcBorders>
            <w:hideMark/>
          </w:tcPr>
          <w:p w14:paraId="799CCE2F" w14:textId="77777777" w:rsidR="00565A6C" w:rsidRPr="00D229BF" w:rsidRDefault="00565A6C" w:rsidP="00D7590D">
            <w:pPr>
              <w:autoSpaceDE w:val="0"/>
              <w:autoSpaceDN w:val="0"/>
              <w:adjustRightInd w:val="0"/>
              <w:jc w:val="center"/>
              <w:rPr>
                <w:sz w:val="24"/>
                <w:szCs w:val="24"/>
              </w:rPr>
            </w:pPr>
            <w:r w:rsidRPr="00D229BF">
              <w:rPr>
                <w:sz w:val="24"/>
                <w:szCs w:val="24"/>
              </w:rPr>
              <w:t>Example</w:t>
            </w:r>
            <w:r>
              <w:rPr>
                <w:sz w:val="24"/>
                <w:szCs w:val="24"/>
              </w:rPr>
              <w:t xml:space="preserve"> 2</w:t>
            </w:r>
          </w:p>
        </w:tc>
        <w:tc>
          <w:tcPr>
            <w:tcW w:w="3031" w:type="dxa"/>
            <w:tcBorders>
              <w:top w:val="single" w:sz="4" w:space="0" w:color="auto"/>
              <w:left w:val="single" w:sz="4" w:space="0" w:color="auto"/>
              <w:bottom w:val="single" w:sz="4" w:space="0" w:color="auto"/>
              <w:right w:val="single" w:sz="4" w:space="0" w:color="auto"/>
            </w:tcBorders>
          </w:tcPr>
          <w:p w14:paraId="0F9EE3C1" w14:textId="77777777" w:rsidR="00565A6C" w:rsidRPr="00D229BF" w:rsidRDefault="00565A6C" w:rsidP="00D7590D">
            <w:pPr>
              <w:autoSpaceDE w:val="0"/>
              <w:autoSpaceDN w:val="0"/>
              <w:adjustRightInd w:val="0"/>
              <w:jc w:val="center"/>
              <w:rPr>
                <w:sz w:val="24"/>
                <w:szCs w:val="24"/>
              </w:rPr>
            </w:pPr>
            <w:r>
              <w:rPr>
                <w:sz w:val="24"/>
                <w:szCs w:val="24"/>
              </w:rPr>
              <w:t>45</w:t>
            </w:r>
          </w:p>
        </w:tc>
        <w:tc>
          <w:tcPr>
            <w:tcW w:w="3012" w:type="dxa"/>
            <w:tcBorders>
              <w:top w:val="single" w:sz="4" w:space="0" w:color="auto"/>
              <w:left w:val="single" w:sz="4" w:space="0" w:color="auto"/>
              <w:bottom w:val="single" w:sz="4" w:space="0" w:color="auto"/>
              <w:right w:val="single" w:sz="4" w:space="0" w:color="auto"/>
            </w:tcBorders>
          </w:tcPr>
          <w:p w14:paraId="5D940E32" w14:textId="77777777" w:rsidR="00565A6C" w:rsidRPr="00D229BF" w:rsidRDefault="00565A6C" w:rsidP="00D7590D">
            <w:pPr>
              <w:autoSpaceDE w:val="0"/>
              <w:autoSpaceDN w:val="0"/>
              <w:adjustRightInd w:val="0"/>
              <w:jc w:val="center"/>
              <w:rPr>
                <w:sz w:val="24"/>
                <w:szCs w:val="24"/>
              </w:rPr>
            </w:pPr>
            <w:r>
              <w:rPr>
                <w:sz w:val="24"/>
                <w:szCs w:val="24"/>
              </w:rPr>
              <w:t>167</w:t>
            </w:r>
          </w:p>
        </w:tc>
      </w:tr>
      <w:tr w:rsidR="00565A6C" w14:paraId="44F07D47" w14:textId="77777777" w:rsidTr="00D7590D">
        <w:tc>
          <w:tcPr>
            <w:tcW w:w="2973" w:type="dxa"/>
            <w:tcBorders>
              <w:top w:val="single" w:sz="4" w:space="0" w:color="auto"/>
              <w:left w:val="single" w:sz="4" w:space="0" w:color="auto"/>
              <w:bottom w:val="single" w:sz="4" w:space="0" w:color="auto"/>
              <w:right w:val="single" w:sz="4" w:space="0" w:color="auto"/>
            </w:tcBorders>
            <w:hideMark/>
          </w:tcPr>
          <w:p w14:paraId="32A270AE" w14:textId="77777777" w:rsidR="00565A6C" w:rsidRPr="00D229BF" w:rsidRDefault="00565A6C" w:rsidP="00D7590D">
            <w:pPr>
              <w:autoSpaceDE w:val="0"/>
              <w:autoSpaceDN w:val="0"/>
              <w:adjustRightInd w:val="0"/>
              <w:jc w:val="center"/>
              <w:rPr>
                <w:sz w:val="24"/>
                <w:szCs w:val="24"/>
              </w:rPr>
            </w:pPr>
            <w:r w:rsidRPr="00D229BF">
              <w:rPr>
                <w:sz w:val="24"/>
                <w:szCs w:val="24"/>
              </w:rPr>
              <w:t>Example</w:t>
            </w:r>
            <w:r>
              <w:rPr>
                <w:sz w:val="24"/>
                <w:szCs w:val="24"/>
              </w:rPr>
              <w:t xml:space="preserve"> 3</w:t>
            </w:r>
          </w:p>
        </w:tc>
        <w:tc>
          <w:tcPr>
            <w:tcW w:w="3031" w:type="dxa"/>
            <w:tcBorders>
              <w:top w:val="single" w:sz="4" w:space="0" w:color="auto"/>
              <w:left w:val="single" w:sz="4" w:space="0" w:color="auto"/>
              <w:bottom w:val="single" w:sz="4" w:space="0" w:color="auto"/>
              <w:right w:val="single" w:sz="4" w:space="0" w:color="auto"/>
            </w:tcBorders>
          </w:tcPr>
          <w:p w14:paraId="1CC98DD8" w14:textId="77777777" w:rsidR="00565A6C" w:rsidRPr="00D229BF" w:rsidRDefault="00565A6C" w:rsidP="00D7590D">
            <w:pPr>
              <w:autoSpaceDE w:val="0"/>
              <w:autoSpaceDN w:val="0"/>
              <w:adjustRightInd w:val="0"/>
              <w:jc w:val="center"/>
              <w:rPr>
                <w:sz w:val="24"/>
                <w:szCs w:val="24"/>
              </w:rPr>
            </w:pPr>
            <w:r>
              <w:rPr>
                <w:sz w:val="24"/>
                <w:szCs w:val="24"/>
              </w:rPr>
              <w:t>52</w:t>
            </w:r>
          </w:p>
        </w:tc>
        <w:tc>
          <w:tcPr>
            <w:tcW w:w="3012" w:type="dxa"/>
            <w:tcBorders>
              <w:top w:val="single" w:sz="4" w:space="0" w:color="auto"/>
              <w:left w:val="single" w:sz="4" w:space="0" w:color="auto"/>
              <w:bottom w:val="single" w:sz="4" w:space="0" w:color="auto"/>
              <w:right w:val="single" w:sz="4" w:space="0" w:color="auto"/>
            </w:tcBorders>
            <w:hideMark/>
          </w:tcPr>
          <w:p w14:paraId="7B5347A5" w14:textId="77777777" w:rsidR="00565A6C" w:rsidRPr="00D229BF" w:rsidRDefault="00565A6C" w:rsidP="00D7590D">
            <w:pPr>
              <w:autoSpaceDE w:val="0"/>
              <w:autoSpaceDN w:val="0"/>
              <w:adjustRightInd w:val="0"/>
              <w:jc w:val="center"/>
              <w:rPr>
                <w:sz w:val="24"/>
                <w:szCs w:val="24"/>
              </w:rPr>
            </w:pPr>
            <w:r>
              <w:rPr>
                <w:sz w:val="24"/>
                <w:szCs w:val="24"/>
              </w:rPr>
              <w:t>113</w:t>
            </w:r>
          </w:p>
        </w:tc>
      </w:tr>
    </w:tbl>
    <w:p w14:paraId="5902DBD7" w14:textId="77777777" w:rsidR="00565A6C" w:rsidRDefault="00565A6C" w:rsidP="00565A6C">
      <w:pPr>
        <w:rPr>
          <w:sz w:val="24"/>
          <w:szCs w:val="24"/>
        </w:rPr>
      </w:pPr>
    </w:p>
    <w:p w14:paraId="5DB8B925" w14:textId="77777777" w:rsidR="00565A6C" w:rsidRDefault="00565A6C" w:rsidP="00565A6C">
      <w:pPr>
        <w:rPr>
          <w:sz w:val="24"/>
          <w:szCs w:val="24"/>
        </w:rPr>
      </w:pPr>
      <w:r w:rsidRPr="00C84665">
        <w:rPr>
          <w:sz w:val="24"/>
          <w:szCs w:val="24"/>
        </w:rPr>
        <w:t xml:space="preserve">Figures and tables must be numbered. Figures and tables captions must be centered in 12-point Times New Roman with small capital. Captions with figure numbers must be placed after their associated figures. Table headings should be </w:t>
      </w:r>
      <w:proofErr w:type="spellStart"/>
      <w:r w:rsidRPr="00C84665">
        <w:rPr>
          <w:sz w:val="24"/>
          <w:szCs w:val="24"/>
        </w:rPr>
        <w:t>centred</w:t>
      </w:r>
      <w:proofErr w:type="spellEnd"/>
      <w:r w:rsidRPr="00C84665">
        <w:rPr>
          <w:sz w:val="24"/>
          <w:szCs w:val="24"/>
        </w:rPr>
        <w:t xml:space="preserve"> above the tables. Figure captions should be </w:t>
      </w:r>
      <w:proofErr w:type="spellStart"/>
      <w:r w:rsidRPr="00C84665">
        <w:rPr>
          <w:sz w:val="24"/>
          <w:szCs w:val="24"/>
        </w:rPr>
        <w:t>centred</w:t>
      </w:r>
      <w:proofErr w:type="spellEnd"/>
      <w:r w:rsidRPr="00C84665">
        <w:rPr>
          <w:sz w:val="24"/>
          <w:szCs w:val="24"/>
        </w:rPr>
        <w:t xml:space="preserve"> below the figures as shown in Figure 1.</w:t>
      </w:r>
    </w:p>
    <w:p w14:paraId="12A3ABD1" w14:textId="77777777" w:rsidR="00565A6C" w:rsidRDefault="00565A6C" w:rsidP="00565A6C">
      <w:pPr>
        <w:rPr>
          <w:sz w:val="24"/>
          <w:szCs w:val="24"/>
        </w:rPr>
      </w:pPr>
    </w:p>
    <w:p w14:paraId="2C032F91" w14:textId="77777777" w:rsidR="00565A6C" w:rsidRDefault="00565A6C" w:rsidP="00565A6C">
      <w:pPr>
        <w:autoSpaceDE w:val="0"/>
        <w:autoSpaceDN w:val="0"/>
        <w:adjustRightInd w:val="0"/>
        <w:jc w:val="center"/>
        <w:rPr>
          <w:rFonts w:ascii="Constantia" w:hAnsi="Constantia"/>
          <w:sz w:val="22"/>
          <w:szCs w:val="22"/>
        </w:rPr>
      </w:pPr>
      <w:r>
        <w:rPr>
          <w:noProof/>
          <w:lang w:val="en-MY" w:eastAsia="en-MY"/>
        </w:rPr>
        <w:drawing>
          <wp:inline distT="0" distB="0" distL="0" distR="0" wp14:anchorId="59BA1A25" wp14:editId="5389DDF3">
            <wp:extent cx="4386648" cy="2224216"/>
            <wp:effectExtent l="0" t="0" r="13970" b="508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1144A1D3" w14:textId="77777777" w:rsidR="00565A6C" w:rsidRPr="00C84665" w:rsidRDefault="00565A6C" w:rsidP="00565A6C">
      <w:pPr>
        <w:autoSpaceDE w:val="0"/>
        <w:autoSpaceDN w:val="0"/>
        <w:adjustRightInd w:val="0"/>
        <w:spacing w:before="240"/>
        <w:jc w:val="center"/>
        <w:rPr>
          <w:rFonts w:ascii="Constantia" w:hAnsi="Constantia"/>
          <w:sz w:val="24"/>
          <w:szCs w:val="24"/>
        </w:rPr>
      </w:pPr>
      <w:r w:rsidRPr="00C84665">
        <w:rPr>
          <w:rFonts w:ascii="Constantia" w:hAnsi="Constantia"/>
          <w:sz w:val="24"/>
          <w:szCs w:val="24"/>
        </w:rPr>
        <w:t xml:space="preserve"> </w:t>
      </w:r>
      <w:r>
        <w:rPr>
          <w:sz w:val="24"/>
          <w:szCs w:val="24"/>
        </w:rPr>
        <w:t>Figure 1. Title of the Figure</w:t>
      </w:r>
    </w:p>
    <w:p w14:paraId="1100CE75" w14:textId="77777777" w:rsidR="00565A6C" w:rsidRDefault="00565A6C" w:rsidP="00565A6C">
      <w:pPr>
        <w:pStyle w:val="Heading2"/>
      </w:pPr>
      <w:r>
        <w:lastRenderedPageBreak/>
        <w:t>Equations</w:t>
      </w:r>
    </w:p>
    <w:p w14:paraId="66FD17D2" w14:textId="77777777" w:rsidR="00565A6C" w:rsidRDefault="00565A6C" w:rsidP="00565A6C">
      <w:pPr>
        <w:rPr>
          <w:sz w:val="24"/>
          <w:szCs w:val="24"/>
        </w:rPr>
      </w:pPr>
      <w:r w:rsidRPr="00C84665">
        <w:rPr>
          <w:sz w:val="24"/>
          <w:szCs w:val="24"/>
        </w:rPr>
        <w:t xml:space="preserve">Each equation should be presented on a separate line from the text with a blank space above and below. Equations should be </w:t>
      </w:r>
      <w:proofErr w:type="gramStart"/>
      <w:r w:rsidRPr="00C84665">
        <w:rPr>
          <w:sz w:val="24"/>
          <w:szCs w:val="24"/>
        </w:rPr>
        <w:t>clear</w:t>
      </w:r>
      <w:proofErr w:type="gramEnd"/>
      <w:r w:rsidRPr="00C84665">
        <w:rPr>
          <w:sz w:val="24"/>
          <w:szCs w:val="24"/>
        </w:rPr>
        <w:t xml:space="preserve"> and expressions used should be explained in the text. The equations should be numbered consecutively at the oute</w:t>
      </w:r>
      <w:r>
        <w:rPr>
          <w:sz w:val="24"/>
          <w:szCs w:val="24"/>
        </w:rPr>
        <w:t>r right margin, as shown in Equation</w:t>
      </w:r>
      <w:r w:rsidRPr="00C84665">
        <w:rPr>
          <w:sz w:val="24"/>
          <w:szCs w:val="24"/>
        </w:rPr>
        <w:t xml:space="preserve"> (1) - (2) below. Here is one example.</w:t>
      </w:r>
    </w:p>
    <w:p w14:paraId="1687D1C5" w14:textId="77777777" w:rsidR="00565A6C" w:rsidRDefault="00565A6C" w:rsidP="00565A6C">
      <w:pPr>
        <w:rPr>
          <w:sz w:val="24"/>
          <w:szCs w:val="24"/>
        </w:rPr>
      </w:pPr>
    </w:p>
    <w:p w14:paraId="73873D6B" w14:textId="77777777" w:rsidR="00565A6C" w:rsidRDefault="00565A6C" w:rsidP="00565A6C">
      <w:pPr>
        <w:rPr>
          <w:sz w:val="24"/>
          <w:szCs w:val="24"/>
        </w:rPr>
      </w:pPr>
      <m:oMath>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t</m:t>
            </m:r>
          </m:sub>
        </m:sSub>
        <m:r>
          <w:rPr>
            <w:rFonts w:ascii="Cambria Math" w:eastAsia="Cambria Math" w:hAnsi="Cambria Math" w:cs="Cambria Math"/>
            <w:sz w:val="24"/>
            <w:szCs w:val="24"/>
          </w:rPr>
          <m:t>=</m:t>
        </m:r>
        <m:f>
          <m:fPr>
            <m:ctrlPr>
              <w:rPr>
                <w:rFonts w:ascii="Cambria Math" w:hAnsi="Cambria Math"/>
                <w:sz w:val="24"/>
                <w:szCs w:val="24"/>
              </w:rPr>
            </m:ctrlPr>
          </m:fPr>
          <m:num>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t</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t-1</m:t>
                </m:r>
              </m:sub>
            </m:sSub>
          </m:num>
          <m:den>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t-1</m:t>
                </m:r>
              </m:sub>
            </m:sSub>
          </m:den>
        </m:f>
        <m:r>
          <w:rPr>
            <w:rFonts w:ascii="Cambria Math" w:hAnsi="Cambria Math"/>
            <w:sz w:val="24"/>
            <w:szCs w:val="24"/>
          </w:rPr>
          <m:t>×100%</m:t>
        </m:r>
      </m:oMath>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(1)</w:t>
      </w:r>
    </w:p>
    <w:p w14:paraId="264C1D52" w14:textId="77777777" w:rsidR="00565A6C" w:rsidRDefault="00565A6C" w:rsidP="00565A6C">
      <w:pPr>
        <w:rPr>
          <w:sz w:val="24"/>
          <w:szCs w:val="24"/>
        </w:rPr>
      </w:pPr>
    </w:p>
    <w:p w14:paraId="510D988C" w14:textId="77777777" w:rsidR="00565A6C" w:rsidRPr="00C84665" w:rsidRDefault="00565A6C" w:rsidP="00565A6C">
      <w:pPr>
        <w:rPr>
          <w:sz w:val="24"/>
          <w:szCs w:val="24"/>
        </w:rPr>
      </w:pPr>
      <m:oMath>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t</m:t>
            </m:r>
          </m:sub>
        </m:sSub>
        <m:r>
          <w:rPr>
            <w:rFonts w:ascii="Cambria Math" w:eastAsia="Cambria Math" w:hAnsi="Cambria Math" w:cs="Cambria Math"/>
            <w:sz w:val="24"/>
            <w:szCs w:val="24"/>
          </w:rPr>
          <m:t>=</m:t>
        </m:r>
        <m:r>
          <w:rPr>
            <w:rFonts w:ascii="Cambria Math" w:hAnsi="Cambria Math"/>
            <w:sz w:val="24"/>
            <w:szCs w:val="24"/>
          </w:rPr>
          <m:t>100%×ln</m:t>
        </m:r>
        <m:d>
          <m:dPr>
            <m:ctrlPr>
              <w:rPr>
                <w:rFonts w:ascii="Cambria Math" w:hAnsi="Cambria Math"/>
                <w:sz w:val="24"/>
                <w:szCs w:val="24"/>
              </w:rPr>
            </m:ctrlPr>
          </m:dPr>
          <m:e>
            <m:f>
              <m:fPr>
                <m:ctrlPr>
                  <w:rPr>
                    <w:rFonts w:ascii="Cambria Math" w:hAnsi="Cambria Math"/>
                    <w:sz w:val="24"/>
                    <w:szCs w:val="24"/>
                  </w:rPr>
                </m:ctrlPr>
              </m:fPr>
              <m:num>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t</m:t>
                    </m:r>
                  </m:sub>
                </m:sSub>
              </m:num>
              <m:den>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t-1</m:t>
                    </m:r>
                  </m:sub>
                </m:sSub>
              </m:den>
            </m:f>
          </m:e>
        </m:d>
      </m:oMath>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(2)</w:t>
      </w:r>
    </w:p>
    <w:p w14:paraId="11A210D3" w14:textId="77777777" w:rsidR="00565A6C" w:rsidRPr="00C471F3" w:rsidRDefault="00565A6C" w:rsidP="00565A6C">
      <w:pPr>
        <w:rPr>
          <w:sz w:val="24"/>
          <w:szCs w:val="24"/>
        </w:rPr>
      </w:pPr>
    </w:p>
    <w:p w14:paraId="116C1997" w14:textId="77777777" w:rsidR="00565A6C" w:rsidRPr="00BD2907" w:rsidRDefault="00565A6C" w:rsidP="00565A6C">
      <w:pPr>
        <w:pStyle w:val="Heading1"/>
      </w:pPr>
      <w:r>
        <w:t xml:space="preserve">Discussion and </w:t>
      </w:r>
      <w:r w:rsidRPr="00BD2907">
        <w:t>Conclusion</w:t>
      </w:r>
    </w:p>
    <w:p w14:paraId="7B1E6C66" w14:textId="77777777" w:rsidR="00565A6C" w:rsidRDefault="00565A6C" w:rsidP="00565A6C">
      <w:pPr>
        <w:pStyle w:val="PlainText"/>
        <w:jc w:val="both"/>
        <w:rPr>
          <w:rFonts w:ascii="Times New Roman" w:hAnsi="Times New Roman" w:cs="Times New Roman"/>
          <w:sz w:val="22"/>
          <w:szCs w:val="22"/>
        </w:rPr>
      </w:pPr>
      <w:r>
        <w:rPr>
          <w:rFonts w:ascii="Times New Roman" w:hAnsi="Times New Roman" w:cs="Times New Roman"/>
          <w:sz w:val="22"/>
          <w:szCs w:val="22"/>
        </w:rPr>
        <w:t xml:space="preserve">The discussion and conclusions should state </w:t>
      </w:r>
      <w:r w:rsidRPr="004559EE">
        <w:rPr>
          <w:rFonts w:ascii="Times New Roman" w:hAnsi="Times New Roman" w:cs="Times New Roman"/>
          <w:sz w:val="22"/>
          <w:szCs w:val="22"/>
        </w:rPr>
        <w:t>concisely the most important propositions of the paper as well as the author’s views of the practical implications of the results.</w:t>
      </w:r>
    </w:p>
    <w:p w14:paraId="59318E3F" w14:textId="77777777" w:rsidR="00565A6C" w:rsidRPr="00532764" w:rsidRDefault="00565A6C" w:rsidP="00565A6C">
      <w:pPr>
        <w:pStyle w:val="PlainText"/>
        <w:jc w:val="both"/>
        <w:rPr>
          <w:rFonts w:ascii="Times New Roman" w:hAnsi="Times New Roman" w:cs="Times New Roman"/>
          <w:sz w:val="22"/>
          <w:szCs w:val="22"/>
        </w:rPr>
      </w:pPr>
      <w:r>
        <w:rPr>
          <w:rFonts w:ascii="Times New Roman" w:hAnsi="Times New Roman" w:cs="Times New Roman"/>
          <w:sz w:val="22"/>
          <w:szCs w:val="22"/>
        </w:rPr>
        <w:t xml:space="preserve"> </w:t>
      </w:r>
    </w:p>
    <w:p w14:paraId="5D2AF734" w14:textId="77777777" w:rsidR="00565A6C" w:rsidRPr="00BD2907" w:rsidRDefault="00565A6C" w:rsidP="00565A6C">
      <w:pPr>
        <w:pStyle w:val="Heading1"/>
      </w:pPr>
      <w:r w:rsidRPr="00BD2907">
        <w:t>Acknowledgments</w:t>
      </w:r>
    </w:p>
    <w:p w14:paraId="545A6A72" w14:textId="77777777" w:rsidR="00565A6C" w:rsidRDefault="00565A6C" w:rsidP="00565A6C">
      <w:pPr>
        <w:pStyle w:val="BodyTextIndent"/>
        <w:spacing w:after="120"/>
        <w:ind w:firstLine="0"/>
        <w:rPr>
          <w:sz w:val="24"/>
          <w:szCs w:val="24"/>
        </w:rPr>
      </w:pPr>
      <w:r>
        <w:rPr>
          <w:sz w:val="24"/>
          <w:szCs w:val="24"/>
        </w:rPr>
        <w:t xml:space="preserve">A </w:t>
      </w:r>
      <w:r w:rsidRPr="004559EE">
        <w:rPr>
          <w:sz w:val="24"/>
          <w:szCs w:val="24"/>
        </w:rPr>
        <w:t>short acknowledgement section can be written between the conclusion and the references. Sponsorship and financial support acknowledgments should be included here. Acknowledging the contributions of other colleagues who are not included in the authorship of this paper is also added in this section. If no acknowledgement is necessary, this section should not appear in the paper.</w:t>
      </w:r>
    </w:p>
    <w:p w14:paraId="2BB2681D" w14:textId="77777777" w:rsidR="00565A6C" w:rsidRPr="00450090" w:rsidRDefault="00565A6C" w:rsidP="00565A6C">
      <w:pPr>
        <w:pStyle w:val="BodyTextIndent"/>
        <w:spacing w:after="120"/>
        <w:ind w:firstLine="0"/>
        <w:rPr>
          <w:sz w:val="24"/>
          <w:szCs w:val="24"/>
        </w:rPr>
      </w:pPr>
    </w:p>
    <w:p w14:paraId="7650EC0F" w14:textId="77777777" w:rsidR="00565A6C" w:rsidRPr="00BD2907" w:rsidRDefault="00565A6C" w:rsidP="00565A6C">
      <w:pPr>
        <w:pStyle w:val="Heading1"/>
        <w:numPr>
          <w:ilvl w:val="0"/>
          <w:numId w:val="0"/>
        </w:numPr>
        <w:ind w:left="567" w:hanging="567"/>
      </w:pPr>
      <w:r w:rsidRPr="00BD2907">
        <w:t>References</w:t>
      </w:r>
    </w:p>
    <w:p w14:paraId="197CFF40" w14:textId="77777777" w:rsidR="00565A6C" w:rsidRDefault="00565A6C" w:rsidP="00565A6C">
      <w:pPr>
        <w:autoSpaceDE w:val="0"/>
        <w:autoSpaceDN w:val="0"/>
        <w:adjustRightInd w:val="0"/>
        <w:rPr>
          <w:sz w:val="24"/>
          <w:szCs w:val="24"/>
        </w:rPr>
      </w:pPr>
      <w:r w:rsidRPr="00450090">
        <w:rPr>
          <w:sz w:val="24"/>
          <w:szCs w:val="24"/>
        </w:rPr>
        <w:t>References should be listed in alphabetical order and presented in a format according to the American Psychological Association (APA) 7</w:t>
      </w:r>
      <w:r w:rsidRPr="00450090">
        <w:rPr>
          <w:sz w:val="24"/>
          <w:szCs w:val="24"/>
          <w:vertAlign w:val="superscript"/>
        </w:rPr>
        <w:t>th</w:t>
      </w:r>
      <w:r w:rsidRPr="00450090">
        <w:rPr>
          <w:sz w:val="24"/>
          <w:szCs w:val="24"/>
        </w:rPr>
        <w:t xml:space="preserve"> Edition format. </w:t>
      </w:r>
    </w:p>
    <w:p w14:paraId="6B590134" w14:textId="77777777" w:rsidR="00565A6C" w:rsidRPr="00450090" w:rsidRDefault="00565A6C" w:rsidP="00565A6C">
      <w:pPr>
        <w:autoSpaceDE w:val="0"/>
        <w:autoSpaceDN w:val="0"/>
        <w:adjustRightInd w:val="0"/>
        <w:rPr>
          <w:sz w:val="24"/>
          <w:szCs w:val="24"/>
          <w:lang w:val="en-MY" w:eastAsia="en-MY"/>
        </w:rPr>
      </w:pPr>
    </w:p>
    <w:p w14:paraId="5090289E" w14:textId="77777777" w:rsidR="00565A6C" w:rsidRPr="00F41EE3" w:rsidRDefault="00565A6C" w:rsidP="00565A6C">
      <w:pPr>
        <w:pStyle w:val="Paper-Title"/>
        <w:spacing w:after="60"/>
        <w:jc w:val="both"/>
        <w:rPr>
          <w:rFonts w:ascii="Times New Roman" w:hAnsi="Times New Roman"/>
          <w:b w:val="0"/>
          <w:bCs/>
          <w:sz w:val="24"/>
          <w:szCs w:val="24"/>
          <w:u w:val="single"/>
        </w:rPr>
      </w:pPr>
      <w:r w:rsidRPr="00F41EE3">
        <w:rPr>
          <w:rFonts w:ascii="Times New Roman" w:hAnsi="Times New Roman"/>
          <w:b w:val="0"/>
          <w:bCs/>
          <w:sz w:val="24"/>
          <w:szCs w:val="24"/>
          <w:u w:val="single"/>
        </w:rPr>
        <w:t>Journal Article</w:t>
      </w:r>
    </w:p>
    <w:p w14:paraId="457311A3" w14:textId="77777777" w:rsidR="00565A6C" w:rsidRDefault="00565A6C" w:rsidP="00565A6C">
      <w:pPr>
        <w:pStyle w:val="Paper-Title"/>
        <w:spacing w:after="60"/>
        <w:ind w:left="720" w:hanging="720"/>
        <w:jc w:val="both"/>
        <w:rPr>
          <w:rFonts w:ascii="Times New Roman" w:hAnsi="Times New Roman"/>
          <w:b w:val="0"/>
          <w:bCs/>
          <w:sz w:val="24"/>
          <w:szCs w:val="24"/>
        </w:rPr>
      </w:pPr>
      <w:r w:rsidRPr="002A2667">
        <w:rPr>
          <w:rFonts w:ascii="Times New Roman" w:hAnsi="Times New Roman"/>
          <w:b w:val="0"/>
          <w:bCs/>
          <w:sz w:val="24"/>
          <w:szCs w:val="24"/>
        </w:rPr>
        <w:t xml:space="preserve">Author, A. A., &amp; Author, B. B. (Year). Title of the article. </w:t>
      </w:r>
      <w:r w:rsidRPr="00B87A19">
        <w:rPr>
          <w:rFonts w:ascii="Times New Roman" w:hAnsi="Times New Roman"/>
          <w:b w:val="0"/>
          <w:bCs/>
          <w:i/>
          <w:iCs/>
          <w:sz w:val="24"/>
          <w:szCs w:val="24"/>
        </w:rPr>
        <w:t>Name of the Periodical</w:t>
      </w:r>
      <w:r w:rsidRPr="002A2667">
        <w:rPr>
          <w:rFonts w:ascii="Times New Roman" w:hAnsi="Times New Roman"/>
          <w:b w:val="0"/>
          <w:bCs/>
          <w:sz w:val="24"/>
          <w:szCs w:val="24"/>
        </w:rPr>
        <w:t xml:space="preserve">, </w:t>
      </w:r>
      <w:r w:rsidRPr="009268F7">
        <w:rPr>
          <w:rFonts w:ascii="Times New Roman" w:hAnsi="Times New Roman"/>
          <w:b w:val="0"/>
          <w:bCs/>
          <w:i/>
          <w:iCs/>
          <w:sz w:val="24"/>
          <w:szCs w:val="24"/>
        </w:rPr>
        <w:t>volume</w:t>
      </w:r>
      <w:r w:rsidRPr="002A2667">
        <w:rPr>
          <w:rFonts w:ascii="Times New Roman" w:hAnsi="Times New Roman"/>
          <w:b w:val="0"/>
          <w:bCs/>
          <w:sz w:val="24"/>
          <w:szCs w:val="24"/>
        </w:rPr>
        <w:t xml:space="preserve">(issue), </w:t>
      </w:r>
      <w:r>
        <w:rPr>
          <w:rFonts w:ascii="Times New Roman" w:hAnsi="Times New Roman"/>
          <w:b w:val="0"/>
          <w:bCs/>
          <w:sz w:val="24"/>
          <w:szCs w:val="24"/>
        </w:rPr>
        <w:t>page</w:t>
      </w:r>
      <w:r w:rsidRPr="002A2667">
        <w:rPr>
          <w:rFonts w:ascii="Times New Roman" w:hAnsi="Times New Roman"/>
          <w:b w:val="0"/>
          <w:bCs/>
          <w:sz w:val="24"/>
          <w:szCs w:val="24"/>
        </w:rPr>
        <w:t>. https://doi.org/xxxx</w:t>
      </w:r>
    </w:p>
    <w:p w14:paraId="6A7864B1" w14:textId="77777777" w:rsidR="00565A6C" w:rsidRPr="008339AB" w:rsidRDefault="00565A6C" w:rsidP="00565A6C">
      <w:pPr>
        <w:pStyle w:val="Paper-Title"/>
        <w:spacing w:after="60"/>
        <w:jc w:val="both"/>
        <w:rPr>
          <w:rFonts w:ascii="Times New Roman" w:hAnsi="Times New Roman"/>
          <w:b w:val="0"/>
          <w:bCs/>
          <w:sz w:val="24"/>
          <w:szCs w:val="24"/>
          <w:u w:val="single"/>
        </w:rPr>
      </w:pPr>
      <w:r w:rsidRPr="008339AB">
        <w:rPr>
          <w:rFonts w:ascii="Times New Roman" w:hAnsi="Times New Roman"/>
          <w:b w:val="0"/>
          <w:bCs/>
          <w:sz w:val="24"/>
          <w:szCs w:val="24"/>
          <w:u w:val="single"/>
        </w:rPr>
        <w:t>Book</w:t>
      </w:r>
    </w:p>
    <w:p w14:paraId="27BBC945" w14:textId="77777777" w:rsidR="00565A6C" w:rsidRPr="00E14EBF" w:rsidRDefault="00565A6C" w:rsidP="00565A6C">
      <w:pPr>
        <w:pStyle w:val="Paper-Title"/>
        <w:spacing w:after="0"/>
        <w:ind w:left="720" w:hanging="720"/>
        <w:jc w:val="both"/>
        <w:rPr>
          <w:rFonts w:ascii="Times New Roman" w:hAnsi="Times New Roman"/>
          <w:b w:val="0"/>
          <w:bCs/>
          <w:sz w:val="24"/>
          <w:szCs w:val="24"/>
        </w:rPr>
      </w:pPr>
      <w:r w:rsidRPr="00E14EBF">
        <w:rPr>
          <w:rFonts w:ascii="Times New Roman" w:hAnsi="Times New Roman"/>
          <w:b w:val="0"/>
          <w:bCs/>
          <w:sz w:val="24"/>
          <w:szCs w:val="24"/>
        </w:rPr>
        <w:t xml:space="preserve">Author, A. A., &amp; Author, B. B. (Copyright Year). </w:t>
      </w:r>
      <w:r w:rsidRPr="00A41652">
        <w:rPr>
          <w:rFonts w:ascii="Times New Roman" w:hAnsi="Times New Roman"/>
          <w:b w:val="0"/>
          <w:bCs/>
          <w:i/>
          <w:iCs/>
          <w:sz w:val="24"/>
          <w:szCs w:val="24"/>
        </w:rPr>
        <w:t>Title of the book</w:t>
      </w:r>
      <w:r w:rsidRPr="00E14EBF">
        <w:rPr>
          <w:rFonts w:ascii="Times New Roman" w:hAnsi="Times New Roman"/>
          <w:b w:val="0"/>
          <w:bCs/>
          <w:sz w:val="24"/>
          <w:szCs w:val="24"/>
        </w:rPr>
        <w:t xml:space="preserve"> (7th ed.). Publisher. DOI or URL</w:t>
      </w:r>
    </w:p>
    <w:p w14:paraId="6A253647" w14:textId="77777777" w:rsidR="00565A6C" w:rsidRDefault="00565A6C" w:rsidP="00565A6C"/>
    <w:p w14:paraId="30A0364F" w14:textId="77777777" w:rsidR="00565A6C" w:rsidRPr="008339AB" w:rsidRDefault="00565A6C" w:rsidP="00565A6C">
      <w:pPr>
        <w:rPr>
          <w:sz w:val="24"/>
          <w:szCs w:val="24"/>
          <w:u w:val="single"/>
        </w:rPr>
      </w:pPr>
      <w:r w:rsidRPr="008339AB">
        <w:rPr>
          <w:sz w:val="24"/>
          <w:szCs w:val="24"/>
          <w:u w:val="single"/>
        </w:rPr>
        <w:t>Chapter in Book</w:t>
      </w:r>
    </w:p>
    <w:p w14:paraId="0D50397D" w14:textId="77777777" w:rsidR="00565A6C" w:rsidRDefault="00565A6C" w:rsidP="00565A6C">
      <w:r w:rsidRPr="008339AB">
        <w:rPr>
          <w:sz w:val="24"/>
          <w:szCs w:val="24"/>
        </w:rPr>
        <w:t xml:space="preserve">Author, A. A., &amp; Author, B. B. (Copyright Year). Title of the book chapter. In A. A. Editor &amp; B. B. Editor (Eds.), </w:t>
      </w:r>
      <w:r w:rsidRPr="00585CC4">
        <w:rPr>
          <w:i/>
          <w:iCs/>
          <w:sz w:val="24"/>
          <w:szCs w:val="24"/>
        </w:rPr>
        <w:t>Title of the book</w:t>
      </w:r>
      <w:r w:rsidRPr="008339AB">
        <w:rPr>
          <w:sz w:val="24"/>
          <w:szCs w:val="24"/>
        </w:rPr>
        <w:t xml:space="preserve"> (2nd ed., pp. #–#). Publisher. DOI or URL</w:t>
      </w:r>
    </w:p>
    <w:p w14:paraId="74CEEB51" w14:textId="77777777" w:rsidR="005772EF" w:rsidRDefault="005772EF"/>
    <w:sectPr w:rsidR="005772EF" w:rsidSect="007C3AA3">
      <w:headerReference w:type="default" r:id="rId6"/>
      <w:footerReference w:type="even" r:id="rId7"/>
      <w:footerReference w:type="default" r:id="rId8"/>
      <w:headerReference w:type="first" r:id="rId9"/>
      <w:pgSz w:w="11906" w:h="16838"/>
      <w:pgMar w:top="1952" w:right="1440" w:bottom="1440" w:left="1440"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59926698"/>
      <w:docPartObj>
        <w:docPartGallery w:val="Page Numbers (Bottom of Page)"/>
        <w:docPartUnique/>
      </w:docPartObj>
    </w:sdtPr>
    <w:sdtEndPr>
      <w:rPr>
        <w:rStyle w:val="PageNumber"/>
      </w:rPr>
    </w:sdtEndPr>
    <w:sdtContent>
      <w:p w14:paraId="7BEAC973" w14:textId="77777777" w:rsidR="002356AA" w:rsidRDefault="00565A6C" w:rsidP="002736F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93F3AC2" w14:textId="77777777" w:rsidR="002356AA" w:rsidRDefault="00565A6C" w:rsidP="002356A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55264923"/>
      <w:docPartObj>
        <w:docPartGallery w:val="Page Numbers (Bottom of Page)"/>
        <w:docPartUnique/>
      </w:docPartObj>
    </w:sdtPr>
    <w:sdtEndPr>
      <w:rPr>
        <w:rStyle w:val="PageNumber"/>
      </w:rPr>
    </w:sdtEndPr>
    <w:sdtContent>
      <w:p w14:paraId="5CE88C19" w14:textId="77777777" w:rsidR="002356AA" w:rsidRDefault="00565A6C" w:rsidP="002736F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053778B" w14:textId="77777777" w:rsidR="002356AA" w:rsidRDefault="00565A6C" w:rsidP="002356AA">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2DB36" w14:textId="77777777" w:rsidR="00AE43BB" w:rsidRDefault="00565A6C" w:rsidP="00AE43BB">
    <w:pPr>
      <w:pStyle w:val="Header"/>
      <w:tabs>
        <w:tab w:val="clear" w:pos="4513"/>
        <w:tab w:val="clear" w:pos="9026"/>
        <w:tab w:val="left" w:pos="2169"/>
        <w:tab w:val="left" w:pos="3253"/>
      </w:tabs>
      <w:jc w:val="righ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21059" w14:textId="77777777" w:rsidR="007C3AA3" w:rsidRDefault="00565A6C">
    <w:pPr>
      <w:pStyle w:val="Header"/>
    </w:pPr>
    <w:r>
      <w:rPr>
        <w:noProof/>
        <w14:ligatures w14:val="standardContextual"/>
      </w:rPr>
      <mc:AlternateContent>
        <mc:Choice Requires="wpg">
          <w:drawing>
            <wp:anchor distT="0" distB="0" distL="114300" distR="114300" simplePos="0" relativeHeight="251659264" behindDoc="0" locked="0" layoutInCell="1" allowOverlap="1" wp14:anchorId="73FF2948" wp14:editId="1EDFB79A">
              <wp:simplePos x="0" y="0"/>
              <wp:positionH relativeFrom="column">
                <wp:posOffset>0</wp:posOffset>
              </wp:positionH>
              <wp:positionV relativeFrom="paragraph">
                <wp:posOffset>-52035</wp:posOffset>
              </wp:positionV>
              <wp:extent cx="5776595" cy="914692"/>
              <wp:effectExtent l="0" t="0" r="0" b="0"/>
              <wp:wrapNone/>
              <wp:docPr id="12" name="Group 12"/>
              <wp:cNvGraphicFramePr/>
              <a:graphic xmlns:a="http://schemas.openxmlformats.org/drawingml/2006/main">
                <a:graphicData uri="http://schemas.microsoft.com/office/word/2010/wordprocessingGroup">
                  <wpg:wgp>
                    <wpg:cNvGrpSpPr/>
                    <wpg:grpSpPr>
                      <a:xfrm>
                        <a:off x="0" y="0"/>
                        <a:ext cx="5776595" cy="914692"/>
                        <a:chOff x="0" y="0"/>
                        <a:chExt cx="5776595" cy="914692"/>
                      </a:xfrm>
                    </wpg:grpSpPr>
                    <wpg:grpSp>
                      <wpg:cNvPr id="13" name="Group 13"/>
                      <wpg:cNvGrpSpPr/>
                      <wpg:grpSpPr>
                        <a:xfrm>
                          <a:off x="0" y="619066"/>
                          <a:ext cx="5723890" cy="45085"/>
                          <a:chOff x="0" y="0"/>
                          <a:chExt cx="5723990" cy="45719"/>
                        </a:xfrm>
                      </wpg:grpSpPr>
                      <wps:wsp>
                        <wps:cNvPr id="14" name="Rectangle 14"/>
                        <wps:cNvSpPr/>
                        <wps:spPr>
                          <a:xfrm>
                            <a:off x="0" y="0"/>
                            <a:ext cx="481263" cy="45719"/>
                          </a:xfrm>
                          <a:prstGeom prst="rect">
                            <a:avLst/>
                          </a:prstGeom>
                          <a:solidFill>
                            <a:srgbClr val="22957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474133" y="0"/>
                            <a:ext cx="5249857" cy="45719"/>
                          </a:xfrm>
                          <a:prstGeom prst="rect">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 name="Text Box 16"/>
                      <wps:cNvSpPr txBox="1"/>
                      <wps:spPr>
                        <a:xfrm>
                          <a:off x="0" y="664502"/>
                          <a:ext cx="5776595" cy="250190"/>
                        </a:xfrm>
                        <a:prstGeom prst="rect">
                          <a:avLst/>
                        </a:prstGeom>
                        <a:noFill/>
                        <a:ln w="6350">
                          <a:noFill/>
                        </a:ln>
                      </wps:spPr>
                      <wps:txbx>
                        <w:txbxContent>
                          <w:p w14:paraId="6B148B51" w14:textId="77777777" w:rsidR="00E0510C" w:rsidRPr="00AE43BB" w:rsidRDefault="00565A6C" w:rsidP="00E0510C">
                            <w:pPr>
                              <w:jc w:val="center"/>
                              <w:rPr>
                                <w:color w:val="7F7F7F" w:themeColor="text1" w:themeTint="80"/>
                                <w:sz w:val="13"/>
                                <w:szCs w:val="15"/>
                              </w:rPr>
                            </w:pPr>
                            <w:r w:rsidRPr="00AE43BB">
                              <w:rPr>
                                <w:rFonts w:ascii="Arial" w:hAnsi="Arial" w:cs="Arial"/>
                                <w:color w:val="7F7F7F" w:themeColor="text1" w:themeTint="80"/>
                              </w:rPr>
                              <w:t xml:space="preserve">Vol.10, No. XXX, pp. XXX   </w:t>
                            </w:r>
                            <w:r>
                              <w:rPr>
                                <w:rFonts w:ascii="Arial" w:hAnsi="Arial" w:cs="Arial"/>
                                <w:color w:val="7F7F7F" w:themeColor="text1" w:themeTint="80"/>
                              </w:rPr>
                              <w:t xml:space="preserve">  </w:t>
                            </w:r>
                            <w:r w:rsidRPr="00AE43BB">
                              <w:rPr>
                                <w:rFonts w:ascii="Arial" w:hAnsi="Arial" w:cs="Arial"/>
                                <w:color w:val="7F7F7F" w:themeColor="text1" w:themeTint="80"/>
                              </w:rPr>
                              <w:t xml:space="preserve">    </w:t>
                            </w:r>
                            <w:r>
                              <w:rPr>
                                <w:rFonts w:ascii="Arial" w:hAnsi="Arial" w:cs="Arial"/>
                                <w:color w:val="7F7F7F" w:themeColor="text1" w:themeTint="80"/>
                              </w:rPr>
                              <w:t xml:space="preserve">  </w:t>
                            </w:r>
                            <w:r w:rsidRPr="00AE43BB">
                              <w:rPr>
                                <w:rFonts w:ascii="Arial" w:hAnsi="Arial" w:cs="Arial"/>
                                <w:color w:val="7F7F7F" w:themeColor="text1" w:themeTint="80"/>
                              </w:rPr>
                              <w:t xml:space="preserve">|     </w:t>
                            </w:r>
                            <w:r>
                              <w:rPr>
                                <w:rFonts w:ascii="Arial" w:hAnsi="Arial" w:cs="Arial"/>
                                <w:color w:val="7F7F7F" w:themeColor="text1" w:themeTint="80"/>
                              </w:rPr>
                              <w:t xml:space="preserve">  </w:t>
                            </w:r>
                            <w:r w:rsidRPr="00AE43BB">
                              <w:rPr>
                                <w:rFonts w:ascii="Arial" w:hAnsi="Arial" w:cs="Arial"/>
                                <w:color w:val="7F7F7F" w:themeColor="text1" w:themeTint="80"/>
                              </w:rPr>
                              <w:t xml:space="preserve"> </w:t>
                            </w:r>
                            <w:r>
                              <w:rPr>
                                <w:rFonts w:ascii="Arial" w:hAnsi="Arial" w:cs="Arial"/>
                                <w:color w:val="7F7F7F" w:themeColor="text1" w:themeTint="80"/>
                              </w:rPr>
                              <w:t xml:space="preserve">  </w:t>
                            </w:r>
                            <w:r w:rsidRPr="00AE43BB">
                              <w:rPr>
                                <w:rFonts w:ascii="Arial" w:hAnsi="Arial" w:cs="Arial"/>
                                <w:color w:val="7F7F7F" w:themeColor="text1" w:themeTint="80"/>
                              </w:rPr>
                              <w:t>e-ISBN: xxx-xxx-</w:t>
                            </w:r>
                            <w:proofErr w:type="spellStart"/>
                            <w:r w:rsidRPr="00AE43BB">
                              <w:rPr>
                                <w:rFonts w:ascii="Arial" w:hAnsi="Arial" w:cs="Arial"/>
                                <w:color w:val="7F7F7F" w:themeColor="text1" w:themeTint="80"/>
                              </w:rPr>
                              <w:t>xxxx</w:t>
                            </w:r>
                            <w:proofErr w:type="spellEnd"/>
                            <w:r w:rsidRPr="00AE43BB">
                              <w:rPr>
                                <w:rFonts w:ascii="Arial" w:hAnsi="Arial" w:cs="Arial"/>
                                <w:color w:val="7F7F7F" w:themeColor="text1" w:themeTint="80"/>
                              </w:rPr>
                              <w:t xml:space="preserve">-xx-x     </w:t>
                            </w:r>
                            <w:r>
                              <w:rPr>
                                <w:rFonts w:ascii="Arial" w:hAnsi="Arial" w:cs="Arial"/>
                                <w:color w:val="7F7F7F" w:themeColor="text1" w:themeTint="80"/>
                              </w:rPr>
                              <w:t xml:space="preserve">  </w:t>
                            </w:r>
                            <w:r w:rsidRPr="00AE43BB">
                              <w:rPr>
                                <w:rFonts w:ascii="Arial" w:hAnsi="Arial" w:cs="Arial"/>
                                <w:color w:val="7F7F7F" w:themeColor="text1" w:themeTint="80"/>
                              </w:rPr>
                              <w:t xml:space="preserve"> </w:t>
                            </w:r>
                            <w:r>
                              <w:rPr>
                                <w:rFonts w:ascii="Arial" w:hAnsi="Arial" w:cs="Arial"/>
                                <w:color w:val="7F7F7F" w:themeColor="text1" w:themeTint="80"/>
                              </w:rPr>
                              <w:t xml:space="preserve">  </w:t>
                            </w:r>
                            <w:r w:rsidRPr="00AE43BB">
                              <w:rPr>
                                <w:rFonts w:ascii="Arial" w:hAnsi="Arial" w:cs="Arial"/>
                                <w:color w:val="7F7F7F" w:themeColor="text1" w:themeTint="80"/>
                              </w:rPr>
                              <w:t xml:space="preserve">|      </w:t>
                            </w:r>
                            <w:r>
                              <w:rPr>
                                <w:rFonts w:ascii="Arial" w:hAnsi="Arial" w:cs="Arial"/>
                                <w:color w:val="7F7F7F" w:themeColor="text1" w:themeTint="80"/>
                              </w:rPr>
                              <w:t xml:space="preserve">    </w:t>
                            </w:r>
                            <w:r w:rsidRPr="00AE43BB">
                              <w:rPr>
                                <w:rFonts w:ascii="Arial" w:hAnsi="Arial" w:cs="Arial"/>
                                <w:color w:val="7F7F7F" w:themeColor="text1" w:themeTint="80"/>
                              </w:rPr>
                              <w:t>http://iiecons.usim.edu.my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wps:spPr>
                        <a:xfrm>
                          <a:off x="3356586" y="0"/>
                          <a:ext cx="2373938" cy="619066"/>
                        </a:xfrm>
                        <a:prstGeom prst="rect">
                          <a:avLst/>
                        </a:prstGeom>
                        <a:noFill/>
                        <a:ln w="6350">
                          <a:noFill/>
                        </a:ln>
                      </wps:spPr>
                      <wps:txbx>
                        <w:txbxContent>
                          <w:p w14:paraId="1DEE9234" w14:textId="77777777" w:rsidR="00E0510C" w:rsidRDefault="00565A6C" w:rsidP="00E0510C">
                            <w:r>
                              <w:rPr>
                                <w:noProof/>
                                <w14:ligatures w14:val="standardContextual"/>
                              </w:rPr>
                              <w:drawing>
                                <wp:inline distT="0" distB="0" distL="0" distR="0" wp14:anchorId="111B391E" wp14:editId="5C6AFC6D">
                                  <wp:extent cx="2170358" cy="525397"/>
                                  <wp:effectExtent l="0" t="0" r="1905" b="0"/>
                                  <wp:docPr id="18" name="Picture 1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86094" cy="57762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3FF2948" id="Group 12" o:spid="_x0000_s1026" style="position:absolute;left:0;text-align:left;margin-left:0;margin-top:-4.1pt;width:454.85pt;height:1in;z-index:251659264" coordsize="57765,914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">
              <v:group id="Group 13" o:spid="_x0000_s1027" style="position:absolute;top:6190;width:57238;height:451" coordsize="57239,45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">
                <v:rect id="Rectangle 14" o:spid="_x0000_s1028" style="position:absolute;width:4812;height:45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" fillcolor="#229574" stroked="f" strokeweight="1pt"/>
                <v:rect id="Rectangle 15" o:spid="_x0000_s1029" style="position:absolute;left:4741;width:52498;height:45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" fillcolor="#cfcdcd [2894]" stroked="f" strokeweight="1pt"/>
              </v:group>
              <v:shapetype id="_x0000_t202" coordsize="21600,21600" o:spt="202" path="m,l,21600r21600,l21600,xe">
                <v:stroke joinstyle="miter"/>
                <v:path gradientshapeok="t" o:connecttype="rect"/>
              </v:shapetype>
              <v:shape id="Text Box 16" o:spid="_x0000_s1030" type="#_x0000_t202" style="position:absolute;top:6645;width:57765;height:250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" filled="f" stroked="f" strokeweight=".5pt">
                <v:textbox>
                  <w:txbxContent>
                    <w:p w14:paraId="6B148B51" w14:textId="77777777" w:rsidR="00E0510C" w:rsidRPr="00AE43BB" w:rsidRDefault="00565A6C" w:rsidP="00E0510C">
                      <w:pPr>
                        <w:jc w:val="center"/>
                        <w:rPr>
                          <w:color w:val="7F7F7F" w:themeColor="text1" w:themeTint="80"/>
                          <w:sz w:val="13"/>
                          <w:szCs w:val="15"/>
                        </w:rPr>
                      </w:pPr>
                      <w:r w:rsidRPr="00AE43BB">
                        <w:rPr>
                          <w:rFonts w:ascii="Arial" w:hAnsi="Arial" w:cs="Arial"/>
                          <w:color w:val="7F7F7F" w:themeColor="text1" w:themeTint="80"/>
                        </w:rPr>
                        <w:t xml:space="preserve">Vol.10, No. XXX, pp. XXX   </w:t>
                      </w:r>
                      <w:r>
                        <w:rPr>
                          <w:rFonts w:ascii="Arial" w:hAnsi="Arial" w:cs="Arial"/>
                          <w:color w:val="7F7F7F" w:themeColor="text1" w:themeTint="80"/>
                        </w:rPr>
                        <w:t xml:space="preserve">  </w:t>
                      </w:r>
                      <w:r w:rsidRPr="00AE43BB">
                        <w:rPr>
                          <w:rFonts w:ascii="Arial" w:hAnsi="Arial" w:cs="Arial"/>
                          <w:color w:val="7F7F7F" w:themeColor="text1" w:themeTint="80"/>
                        </w:rPr>
                        <w:t xml:space="preserve">    </w:t>
                      </w:r>
                      <w:r>
                        <w:rPr>
                          <w:rFonts w:ascii="Arial" w:hAnsi="Arial" w:cs="Arial"/>
                          <w:color w:val="7F7F7F" w:themeColor="text1" w:themeTint="80"/>
                        </w:rPr>
                        <w:t xml:space="preserve">  </w:t>
                      </w:r>
                      <w:r w:rsidRPr="00AE43BB">
                        <w:rPr>
                          <w:rFonts w:ascii="Arial" w:hAnsi="Arial" w:cs="Arial"/>
                          <w:color w:val="7F7F7F" w:themeColor="text1" w:themeTint="80"/>
                        </w:rPr>
                        <w:t xml:space="preserve">|     </w:t>
                      </w:r>
                      <w:r>
                        <w:rPr>
                          <w:rFonts w:ascii="Arial" w:hAnsi="Arial" w:cs="Arial"/>
                          <w:color w:val="7F7F7F" w:themeColor="text1" w:themeTint="80"/>
                        </w:rPr>
                        <w:t xml:space="preserve">  </w:t>
                      </w:r>
                      <w:r w:rsidRPr="00AE43BB">
                        <w:rPr>
                          <w:rFonts w:ascii="Arial" w:hAnsi="Arial" w:cs="Arial"/>
                          <w:color w:val="7F7F7F" w:themeColor="text1" w:themeTint="80"/>
                        </w:rPr>
                        <w:t xml:space="preserve"> </w:t>
                      </w:r>
                      <w:r>
                        <w:rPr>
                          <w:rFonts w:ascii="Arial" w:hAnsi="Arial" w:cs="Arial"/>
                          <w:color w:val="7F7F7F" w:themeColor="text1" w:themeTint="80"/>
                        </w:rPr>
                        <w:t xml:space="preserve">  </w:t>
                      </w:r>
                      <w:r w:rsidRPr="00AE43BB">
                        <w:rPr>
                          <w:rFonts w:ascii="Arial" w:hAnsi="Arial" w:cs="Arial"/>
                          <w:color w:val="7F7F7F" w:themeColor="text1" w:themeTint="80"/>
                        </w:rPr>
                        <w:t>e-ISBN: xxx-xxx-</w:t>
                      </w:r>
                      <w:proofErr w:type="spellStart"/>
                      <w:r w:rsidRPr="00AE43BB">
                        <w:rPr>
                          <w:rFonts w:ascii="Arial" w:hAnsi="Arial" w:cs="Arial"/>
                          <w:color w:val="7F7F7F" w:themeColor="text1" w:themeTint="80"/>
                        </w:rPr>
                        <w:t>xxxx</w:t>
                      </w:r>
                      <w:proofErr w:type="spellEnd"/>
                      <w:r w:rsidRPr="00AE43BB">
                        <w:rPr>
                          <w:rFonts w:ascii="Arial" w:hAnsi="Arial" w:cs="Arial"/>
                          <w:color w:val="7F7F7F" w:themeColor="text1" w:themeTint="80"/>
                        </w:rPr>
                        <w:t xml:space="preserve">-xx-x     </w:t>
                      </w:r>
                      <w:r>
                        <w:rPr>
                          <w:rFonts w:ascii="Arial" w:hAnsi="Arial" w:cs="Arial"/>
                          <w:color w:val="7F7F7F" w:themeColor="text1" w:themeTint="80"/>
                        </w:rPr>
                        <w:t xml:space="preserve">  </w:t>
                      </w:r>
                      <w:r w:rsidRPr="00AE43BB">
                        <w:rPr>
                          <w:rFonts w:ascii="Arial" w:hAnsi="Arial" w:cs="Arial"/>
                          <w:color w:val="7F7F7F" w:themeColor="text1" w:themeTint="80"/>
                        </w:rPr>
                        <w:t xml:space="preserve"> </w:t>
                      </w:r>
                      <w:r>
                        <w:rPr>
                          <w:rFonts w:ascii="Arial" w:hAnsi="Arial" w:cs="Arial"/>
                          <w:color w:val="7F7F7F" w:themeColor="text1" w:themeTint="80"/>
                        </w:rPr>
                        <w:t xml:space="preserve">  </w:t>
                      </w:r>
                      <w:r w:rsidRPr="00AE43BB">
                        <w:rPr>
                          <w:rFonts w:ascii="Arial" w:hAnsi="Arial" w:cs="Arial"/>
                          <w:color w:val="7F7F7F" w:themeColor="text1" w:themeTint="80"/>
                        </w:rPr>
                        <w:t xml:space="preserve">|      </w:t>
                      </w:r>
                      <w:r>
                        <w:rPr>
                          <w:rFonts w:ascii="Arial" w:hAnsi="Arial" w:cs="Arial"/>
                          <w:color w:val="7F7F7F" w:themeColor="text1" w:themeTint="80"/>
                        </w:rPr>
                        <w:t xml:space="preserve">    </w:t>
                      </w:r>
                      <w:r w:rsidRPr="00AE43BB">
                        <w:rPr>
                          <w:rFonts w:ascii="Arial" w:hAnsi="Arial" w:cs="Arial"/>
                          <w:color w:val="7F7F7F" w:themeColor="text1" w:themeTint="80"/>
                        </w:rPr>
                        <w:t>http://iiecons.usim.edu.my</w:t>
                      </w:r>
                    </w:p>
                  </w:txbxContent>
                </v:textbox>
              </v:shape>
              <v:shape id="Text Box 17" o:spid="_x0000_s1031" type="#_x0000_t202" style="position:absolute;left:33565;width:23740;height:61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" filled="f" stroked="f" strokeweight=".5pt">
                <v:textbox>
                  <w:txbxContent>
                    <w:p w14:paraId="1DEE9234" w14:textId="77777777" w:rsidR="00E0510C" w:rsidRDefault="00565A6C" w:rsidP="00E0510C">
                      <w:r>
                        <w:rPr>
                          <w:noProof/>
                          <w14:ligatures w14:val="standardContextual"/>
                        </w:rPr>
                        <w:drawing>
                          <wp:inline distT="0" distB="0" distL="0" distR="0" wp14:anchorId="111B391E" wp14:editId="5C6AFC6D">
                            <wp:extent cx="2170358" cy="525397"/>
                            <wp:effectExtent l="0" t="0" r="1905" b="0"/>
                            <wp:docPr id="18" name="Picture 1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86094" cy="577622"/>
                                    </a:xfrm>
                                    <a:prstGeom prst="rect">
                                      <a:avLst/>
                                    </a:prstGeom>
                                  </pic:spPr>
                                </pic:pic>
                              </a:graphicData>
                            </a:graphic>
                          </wp:inline>
                        </w:drawing>
                      </w: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033DE"/>
    <w:multiLevelType w:val="multilevel"/>
    <w:tmpl w:val="BA1422E0"/>
    <w:lvl w:ilvl="0">
      <w:start w:val="1"/>
      <w:numFmt w:val="decimal"/>
      <w:pStyle w:val="Heading1"/>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73107697"/>
    <w:multiLevelType w:val="hybridMultilevel"/>
    <w:tmpl w:val="A7F6F980"/>
    <w:lvl w:ilvl="0" w:tplc="62781110">
      <w:start w:val="1"/>
      <w:numFmt w:val="decimal"/>
      <w:pStyle w:val="Heading2"/>
      <w:lvlText w:val="2.%1"/>
      <w:lvlJc w:val="left"/>
      <w:pPr>
        <w:ind w:left="720" w:hanging="360"/>
      </w:pPr>
      <w:rPr>
        <w:rFonts w:ascii="Times New Roman" w:hAnsi="Times New Roman" w:hint="default"/>
        <w:b/>
        <w:i w:val="0"/>
        <w:sz w:val="24"/>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16cid:durableId="127089620">
    <w:abstractNumId w:val="0"/>
  </w:num>
  <w:num w:numId="2" w16cid:durableId="16682461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A6C"/>
    <w:rsid w:val="00037959"/>
    <w:rsid w:val="000614D0"/>
    <w:rsid w:val="000A6C79"/>
    <w:rsid w:val="000D4755"/>
    <w:rsid w:val="00126393"/>
    <w:rsid w:val="001506A7"/>
    <w:rsid w:val="00200734"/>
    <w:rsid w:val="00283A32"/>
    <w:rsid w:val="00303E33"/>
    <w:rsid w:val="00345EC2"/>
    <w:rsid w:val="003A6198"/>
    <w:rsid w:val="0045602D"/>
    <w:rsid w:val="0051565E"/>
    <w:rsid w:val="0053670C"/>
    <w:rsid w:val="00561F09"/>
    <w:rsid w:val="00565A6C"/>
    <w:rsid w:val="005772EF"/>
    <w:rsid w:val="006216B1"/>
    <w:rsid w:val="007422E9"/>
    <w:rsid w:val="00742658"/>
    <w:rsid w:val="007C29F9"/>
    <w:rsid w:val="007D7ABE"/>
    <w:rsid w:val="008B6580"/>
    <w:rsid w:val="00973763"/>
    <w:rsid w:val="00992895"/>
    <w:rsid w:val="009C67DE"/>
    <w:rsid w:val="00A2104D"/>
    <w:rsid w:val="00A309E2"/>
    <w:rsid w:val="00AF09BB"/>
    <w:rsid w:val="00B27670"/>
    <w:rsid w:val="00C35B69"/>
    <w:rsid w:val="00C840A7"/>
    <w:rsid w:val="00E70899"/>
    <w:rsid w:val="00F10DD7"/>
    <w:rsid w:val="00F736DB"/>
    <w:rsid w:val="00FB0B5D"/>
    <w:rsid w:val="00FD21E2"/>
    <w:rsid w:val="00FE0DDD"/>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ecimalSymbol w:val="."/>
  <w:listSeparator w:val=","/>
  <w14:docId w14:val="7AEA4933"/>
  <w15:chartTrackingRefBased/>
  <w15:docId w15:val="{EA00BAD8-C5D4-0E40-9DF9-EFA947367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MY"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A6C"/>
    <w:pPr>
      <w:spacing w:after="80"/>
      <w:jc w:val="both"/>
    </w:pPr>
    <w:rPr>
      <w:rFonts w:eastAsia="Times New Roman"/>
      <w:kern w:val="0"/>
      <w:sz w:val="18"/>
      <w:szCs w:val="20"/>
      <w:lang w:val="en-US"/>
      <w14:ligatures w14:val="none"/>
    </w:rPr>
  </w:style>
  <w:style w:type="paragraph" w:styleId="Heading1">
    <w:name w:val="heading 1"/>
    <w:basedOn w:val="Normal"/>
    <w:next w:val="Normal"/>
    <w:link w:val="Heading1Char"/>
    <w:autoRedefine/>
    <w:qFormat/>
    <w:rsid w:val="00565A6C"/>
    <w:pPr>
      <w:keepNext/>
      <w:numPr>
        <w:numId w:val="1"/>
      </w:numPr>
      <w:spacing w:before="120" w:after="240"/>
      <w:ind w:left="567" w:hanging="567"/>
      <w:outlineLvl w:val="0"/>
    </w:pPr>
    <w:rPr>
      <w:b/>
      <w:kern w:val="28"/>
      <w:sz w:val="24"/>
      <w:szCs w:val="24"/>
    </w:rPr>
  </w:style>
  <w:style w:type="paragraph" w:styleId="Heading2">
    <w:name w:val="heading 2"/>
    <w:basedOn w:val="Normal"/>
    <w:next w:val="Normal"/>
    <w:link w:val="Heading2Char"/>
    <w:uiPriority w:val="9"/>
    <w:unhideWhenUsed/>
    <w:qFormat/>
    <w:rsid w:val="00565A6C"/>
    <w:pPr>
      <w:keepNext/>
      <w:keepLines/>
      <w:numPr>
        <w:numId w:val="2"/>
      </w:numPr>
      <w:spacing w:before="120" w:after="240"/>
      <w:ind w:left="567" w:hanging="567"/>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5A6C"/>
    <w:rPr>
      <w:rFonts w:eastAsia="Times New Roman"/>
      <w:b/>
      <w:kern w:val="28"/>
      <w:lang w:val="en-US"/>
      <w14:ligatures w14:val="none"/>
    </w:rPr>
  </w:style>
  <w:style w:type="character" w:customStyle="1" w:styleId="Heading2Char">
    <w:name w:val="Heading 2 Char"/>
    <w:basedOn w:val="DefaultParagraphFont"/>
    <w:link w:val="Heading2"/>
    <w:uiPriority w:val="9"/>
    <w:rsid w:val="00565A6C"/>
    <w:rPr>
      <w:rFonts w:eastAsiaTheme="majorEastAsia" w:cstheme="majorBidi"/>
      <w:b/>
      <w:kern w:val="0"/>
      <w:szCs w:val="26"/>
      <w:lang w:val="en-US"/>
      <w14:ligatures w14:val="none"/>
    </w:rPr>
  </w:style>
  <w:style w:type="paragraph" w:customStyle="1" w:styleId="Paper-Title">
    <w:name w:val="Paper-Title"/>
    <w:basedOn w:val="Normal"/>
    <w:rsid w:val="00565A6C"/>
    <w:pPr>
      <w:spacing w:after="120"/>
      <w:jc w:val="center"/>
    </w:pPr>
    <w:rPr>
      <w:rFonts w:ascii="Helvetica" w:hAnsi="Helvetica"/>
      <w:b/>
      <w:sz w:val="36"/>
    </w:rPr>
  </w:style>
  <w:style w:type="paragraph" w:customStyle="1" w:styleId="E-Mail">
    <w:name w:val="E-Mail"/>
    <w:basedOn w:val="Normal"/>
    <w:rsid w:val="00565A6C"/>
    <w:pPr>
      <w:spacing w:after="60"/>
      <w:jc w:val="center"/>
    </w:pPr>
    <w:rPr>
      <w:rFonts w:ascii="Helvetica" w:hAnsi="Helvetica"/>
      <w:sz w:val="24"/>
    </w:rPr>
  </w:style>
  <w:style w:type="paragraph" w:styleId="BodyTextIndent">
    <w:name w:val="Body Text Indent"/>
    <w:basedOn w:val="Normal"/>
    <w:link w:val="BodyTextIndentChar"/>
    <w:rsid w:val="00565A6C"/>
    <w:pPr>
      <w:spacing w:after="0"/>
      <w:ind w:firstLine="360"/>
    </w:pPr>
  </w:style>
  <w:style w:type="character" w:customStyle="1" w:styleId="BodyTextIndentChar">
    <w:name w:val="Body Text Indent Char"/>
    <w:basedOn w:val="DefaultParagraphFont"/>
    <w:link w:val="BodyTextIndent"/>
    <w:rsid w:val="00565A6C"/>
    <w:rPr>
      <w:rFonts w:eastAsia="Times New Roman"/>
      <w:kern w:val="0"/>
      <w:sz w:val="18"/>
      <w:szCs w:val="20"/>
      <w:lang w:val="en-US"/>
      <w14:ligatures w14:val="none"/>
    </w:rPr>
  </w:style>
  <w:style w:type="paragraph" w:styleId="PlainText">
    <w:name w:val="Plain Text"/>
    <w:basedOn w:val="Normal"/>
    <w:link w:val="PlainTextChar"/>
    <w:uiPriority w:val="99"/>
    <w:unhideWhenUsed/>
    <w:rsid w:val="00565A6C"/>
    <w:pPr>
      <w:overflowPunct w:val="0"/>
      <w:autoSpaceDE w:val="0"/>
      <w:autoSpaceDN w:val="0"/>
      <w:adjustRightInd w:val="0"/>
      <w:spacing w:after="0"/>
      <w:jc w:val="left"/>
      <w:textAlignment w:val="baseline"/>
    </w:pPr>
    <w:rPr>
      <w:rFonts w:ascii="Courier New" w:hAnsi="Courier New" w:cs="Courier New"/>
      <w:sz w:val="20"/>
      <w:lang w:val="en-MY" w:eastAsia="en-MY"/>
    </w:rPr>
  </w:style>
  <w:style w:type="character" w:customStyle="1" w:styleId="PlainTextChar">
    <w:name w:val="Plain Text Char"/>
    <w:basedOn w:val="DefaultParagraphFont"/>
    <w:link w:val="PlainText"/>
    <w:uiPriority w:val="99"/>
    <w:rsid w:val="00565A6C"/>
    <w:rPr>
      <w:rFonts w:ascii="Courier New" w:eastAsia="Times New Roman" w:hAnsi="Courier New" w:cs="Courier New"/>
      <w:kern w:val="0"/>
      <w:sz w:val="20"/>
      <w:szCs w:val="20"/>
      <w:lang w:eastAsia="en-MY"/>
      <w14:ligatures w14:val="none"/>
    </w:rPr>
  </w:style>
  <w:style w:type="table" w:styleId="TableGrid">
    <w:name w:val="Table Grid"/>
    <w:basedOn w:val="TableNormal"/>
    <w:uiPriority w:val="99"/>
    <w:rsid w:val="00565A6C"/>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565A6C"/>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5A6C"/>
    <w:rPr>
      <w:rFonts w:asciiTheme="majorHAnsi" w:eastAsiaTheme="majorEastAsia" w:hAnsiTheme="majorHAnsi" w:cstheme="majorBidi"/>
      <w:spacing w:val="-10"/>
      <w:kern w:val="28"/>
      <w:sz w:val="56"/>
      <w:szCs w:val="56"/>
      <w:lang w:val="en-US"/>
      <w14:ligatures w14:val="none"/>
    </w:rPr>
  </w:style>
  <w:style w:type="paragraph" w:styleId="Header">
    <w:name w:val="header"/>
    <w:basedOn w:val="Normal"/>
    <w:link w:val="HeaderChar"/>
    <w:uiPriority w:val="99"/>
    <w:unhideWhenUsed/>
    <w:rsid w:val="00565A6C"/>
    <w:pPr>
      <w:tabs>
        <w:tab w:val="center" w:pos="4513"/>
        <w:tab w:val="right" w:pos="9026"/>
      </w:tabs>
      <w:spacing w:after="0"/>
    </w:pPr>
  </w:style>
  <w:style w:type="character" w:customStyle="1" w:styleId="HeaderChar">
    <w:name w:val="Header Char"/>
    <w:basedOn w:val="DefaultParagraphFont"/>
    <w:link w:val="Header"/>
    <w:uiPriority w:val="99"/>
    <w:rsid w:val="00565A6C"/>
    <w:rPr>
      <w:rFonts w:eastAsia="Times New Roman"/>
      <w:kern w:val="0"/>
      <w:sz w:val="18"/>
      <w:szCs w:val="20"/>
      <w:lang w:val="en-US"/>
      <w14:ligatures w14:val="none"/>
    </w:rPr>
  </w:style>
  <w:style w:type="paragraph" w:styleId="Footer">
    <w:name w:val="footer"/>
    <w:basedOn w:val="Normal"/>
    <w:link w:val="FooterChar"/>
    <w:uiPriority w:val="99"/>
    <w:unhideWhenUsed/>
    <w:rsid w:val="00565A6C"/>
    <w:pPr>
      <w:tabs>
        <w:tab w:val="center" w:pos="4513"/>
        <w:tab w:val="right" w:pos="9026"/>
      </w:tabs>
      <w:spacing w:after="0"/>
    </w:pPr>
  </w:style>
  <w:style w:type="character" w:customStyle="1" w:styleId="FooterChar">
    <w:name w:val="Footer Char"/>
    <w:basedOn w:val="DefaultParagraphFont"/>
    <w:link w:val="Footer"/>
    <w:uiPriority w:val="99"/>
    <w:rsid w:val="00565A6C"/>
    <w:rPr>
      <w:rFonts w:eastAsia="Times New Roman"/>
      <w:kern w:val="0"/>
      <w:sz w:val="18"/>
      <w:szCs w:val="20"/>
      <w:lang w:val="en-US"/>
      <w14:ligatures w14:val="none"/>
    </w:rPr>
  </w:style>
  <w:style w:type="character" w:styleId="PageNumber">
    <w:name w:val="page number"/>
    <w:basedOn w:val="DefaultParagraphFont"/>
    <w:uiPriority w:val="99"/>
    <w:semiHidden/>
    <w:unhideWhenUsed/>
    <w:rsid w:val="00565A6C"/>
  </w:style>
  <w:style w:type="paragraph" w:customStyle="1" w:styleId="Default">
    <w:name w:val="Default"/>
    <w:rsid w:val="00565A6C"/>
    <w:pPr>
      <w:autoSpaceDE w:val="0"/>
      <w:autoSpaceDN w:val="0"/>
      <w:adjustRightInd w:val="0"/>
    </w:pPr>
    <w:rPr>
      <w:color w:val="000000"/>
      <w:kern w:val="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chart" Target="charts/chart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Size</c:v>
                </c:pt>
              </c:strCache>
            </c:strRef>
          </c:tx>
          <c:spPr>
            <a:ln w="38100"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Sheet1!$A$2:$A$4</c:f>
              <c:strCache>
                <c:ptCount val="3"/>
                <c:pt idx="0">
                  <c:v>Example 1</c:v>
                </c:pt>
                <c:pt idx="1">
                  <c:v>Example 2</c:v>
                </c:pt>
                <c:pt idx="2">
                  <c:v>Example 3</c:v>
                </c:pt>
              </c:strCache>
            </c:strRef>
          </c:cat>
          <c:val>
            <c:numRef>
              <c:f>Sheet1!$B$2:$B$4</c:f>
              <c:numCache>
                <c:formatCode>General</c:formatCode>
                <c:ptCount val="3"/>
                <c:pt idx="0">
                  <c:v>35</c:v>
                </c:pt>
                <c:pt idx="1">
                  <c:v>45</c:v>
                </c:pt>
                <c:pt idx="2">
                  <c:v>52</c:v>
                </c:pt>
              </c:numCache>
            </c:numRef>
          </c:val>
          <c:smooth val="0"/>
          <c:extLst>
            <c:ext xmlns:c16="http://schemas.microsoft.com/office/drawing/2014/chart" uri="{C3380CC4-5D6E-409C-BE32-E72D297353CC}">
              <c16:uniqueId val="{00000000-20E9-DE40-BCE9-7253DB85FB91}"/>
            </c:ext>
          </c:extLst>
        </c:ser>
        <c:ser>
          <c:idx val="1"/>
          <c:order val="1"/>
          <c:tx>
            <c:strRef>
              <c:f>Sheet1!$C$1</c:f>
              <c:strCache>
                <c:ptCount val="1"/>
                <c:pt idx="0">
                  <c:v>Sample</c:v>
                </c:pt>
              </c:strCache>
            </c:strRef>
          </c:tx>
          <c:spPr>
            <a:ln w="38100"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Sheet1!$A$2:$A$4</c:f>
              <c:strCache>
                <c:ptCount val="3"/>
                <c:pt idx="0">
                  <c:v>Example 1</c:v>
                </c:pt>
                <c:pt idx="1">
                  <c:v>Example 2</c:v>
                </c:pt>
                <c:pt idx="2">
                  <c:v>Example 3</c:v>
                </c:pt>
              </c:strCache>
            </c:strRef>
          </c:cat>
          <c:val>
            <c:numRef>
              <c:f>Sheet1!$C$2:$C$4</c:f>
              <c:numCache>
                <c:formatCode>General</c:formatCode>
                <c:ptCount val="3"/>
                <c:pt idx="0">
                  <c:v>144</c:v>
                </c:pt>
                <c:pt idx="1">
                  <c:v>167</c:v>
                </c:pt>
                <c:pt idx="2">
                  <c:v>113</c:v>
                </c:pt>
              </c:numCache>
            </c:numRef>
          </c:val>
          <c:smooth val="0"/>
          <c:extLst>
            <c:ext xmlns:c16="http://schemas.microsoft.com/office/drawing/2014/chart" uri="{C3380CC4-5D6E-409C-BE32-E72D297353CC}">
              <c16:uniqueId val="{00000001-20E9-DE40-BCE9-7253DB85FB91}"/>
            </c:ext>
          </c:extLst>
        </c:ser>
        <c:dLbls>
          <c:showLegendKey val="0"/>
          <c:showVal val="1"/>
          <c:showCatName val="0"/>
          <c:showSerName val="0"/>
          <c:showPercent val="0"/>
          <c:showBubbleSize val="0"/>
        </c:dLbls>
        <c:smooth val="0"/>
        <c:axId val="456204184"/>
        <c:axId val="456205824"/>
      </c:lineChart>
      <c:catAx>
        <c:axId val="456204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456205824"/>
        <c:crosses val="autoZero"/>
        <c:auto val="1"/>
        <c:lblAlgn val="ctr"/>
        <c:lblOffset val="100"/>
        <c:noMultiLvlLbl val="0"/>
      </c:catAx>
      <c:valAx>
        <c:axId val="4562058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620418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748</Words>
  <Characters>4267</Characters>
  <Application>Microsoft Office Word</Application>
  <DocSecurity>0</DocSecurity>
  <Lines>35</Lines>
  <Paragraphs>10</Paragraphs>
  <ScaleCrop>false</ScaleCrop>
  <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Amalina Binti Mursidi</dc:creator>
  <cp:keywords/>
  <dc:description/>
  <cp:lastModifiedBy>Dr Amalina Binti Mursidi</cp:lastModifiedBy>
  <cp:revision>1</cp:revision>
  <dcterms:created xsi:type="dcterms:W3CDTF">2023-05-08T08:12:00Z</dcterms:created>
  <dcterms:modified xsi:type="dcterms:W3CDTF">2023-05-08T08:19:00Z</dcterms:modified>
</cp:coreProperties>
</file>