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CC82" w14:textId="77777777" w:rsidR="004B6C18" w:rsidRDefault="004B6C18" w:rsidP="006D043D">
      <w:pPr>
        <w:pStyle w:val="1PAPERTITLE"/>
        <w:rPr>
          <w:sz w:val="32"/>
          <w:szCs w:val="32"/>
        </w:rPr>
      </w:pPr>
    </w:p>
    <w:p w14:paraId="7C649C85" w14:textId="77777777" w:rsidR="008D2692" w:rsidRDefault="00FB1705" w:rsidP="006D043D">
      <w:pPr>
        <w:pStyle w:val="1PAPERTITLE"/>
      </w:pPr>
      <w:r>
        <w:rPr>
          <w:sz w:val="32"/>
          <w:szCs w:val="32"/>
        </w:rPr>
        <w:t>TITLE (TNR, 16, CENTER, UPPERCASE)</w:t>
      </w:r>
    </w:p>
    <w:p w14:paraId="3AD59FEA" w14:textId="77777777" w:rsidR="004F31F2" w:rsidRDefault="00FB1705" w:rsidP="00FB1705">
      <w:pPr>
        <w:spacing w:before="240"/>
        <w:jc w:val="center"/>
        <w:rPr>
          <w:bCs/>
          <w:szCs w:val="28"/>
          <w:vertAlign w:val="superscript"/>
        </w:rPr>
      </w:pPr>
      <w:r w:rsidRPr="00FB1705">
        <w:rPr>
          <w:rFonts w:cs="Times New Roman"/>
          <w:bCs/>
        </w:rPr>
        <w:t>Author</w:t>
      </w:r>
      <w:r>
        <w:rPr>
          <w:rFonts w:cs="Times New Roman"/>
          <w:bCs/>
        </w:rPr>
        <w:t xml:space="preserve"> Name</w:t>
      </w:r>
      <w:r w:rsidRPr="00FB1705">
        <w:rPr>
          <w:bCs/>
          <w:szCs w:val="28"/>
          <w:vertAlign w:val="superscript"/>
        </w:rPr>
        <w:t>*</w:t>
      </w:r>
      <w:r w:rsidR="004F31F2">
        <w:rPr>
          <w:rFonts w:cs="Times New Roman"/>
        </w:rPr>
        <w:t>(TNR, 12, Centre, Capitalize Each Word)</w:t>
      </w:r>
    </w:p>
    <w:p w14:paraId="3064A8C1" w14:textId="77777777" w:rsidR="004F31F2" w:rsidRDefault="004F31F2" w:rsidP="004F31F2">
      <w:pPr>
        <w:pStyle w:val="3AuthorAffiliation"/>
      </w:pPr>
      <w:r>
        <w:t>Author’s affiliations and email address</w:t>
      </w:r>
    </w:p>
    <w:p w14:paraId="20AAB84D" w14:textId="77777777" w:rsidR="004F31F2" w:rsidRDefault="004F31F2" w:rsidP="004F31F2">
      <w:pPr>
        <w:pStyle w:val="3AuthorAffiliation"/>
      </w:pPr>
      <w:r>
        <w:t>*Corresponding author</w:t>
      </w:r>
    </w:p>
    <w:p w14:paraId="506D20B0" w14:textId="77777777" w:rsidR="004F31F2" w:rsidRPr="004F31F2" w:rsidRDefault="00FB1705" w:rsidP="004F31F2">
      <w:pPr>
        <w:spacing w:before="240"/>
        <w:jc w:val="center"/>
        <w:rPr>
          <w:bCs/>
        </w:rPr>
      </w:pPr>
      <w:r w:rsidRPr="004F31F2">
        <w:rPr>
          <w:bCs/>
        </w:rPr>
        <w:t>Author's Name</w:t>
      </w:r>
    </w:p>
    <w:p w14:paraId="058BDB0E" w14:textId="77777777" w:rsidR="004F31F2" w:rsidRPr="004F31F2" w:rsidRDefault="004F31F2" w:rsidP="004F31F2">
      <w:pPr>
        <w:pStyle w:val="3AuthorAffiliation"/>
      </w:pPr>
      <w:r w:rsidRPr="004F31F2">
        <w:t>Author’s affiliations and email address</w:t>
      </w:r>
    </w:p>
    <w:p w14:paraId="615F56C4" w14:textId="77777777" w:rsidR="004F31F2" w:rsidRPr="004F31F2" w:rsidRDefault="004F31F2" w:rsidP="004F31F2">
      <w:pPr>
        <w:spacing w:before="240"/>
        <w:jc w:val="center"/>
        <w:rPr>
          <w:bCs/>
        </w:rPr>
      </w:pPr>
      <w:r w:rsidRPr="004F31F2">
        <w:rPr>
          <w:bCs/>
        </w:rPr>
        <w:t>Author's Name</w:t>
      </w:r>
    </w:p>
    <w:p w14:paraId="21907D43" w14:textId="77777777" w:rsidR="004F31F2" w:rsidRPr="004F31F2" w:rsidRDefault="004F31F2" w:rsidP="004F31F2">
      <w:pPr>
        <w:pStyle w:val="3AuthorAffiliation"/>
      </w:pPr>
      <w:r w:rsidRPr="004F31F2">
        <w:t>Author’s affiliations and email address</w:t>
      </w:r>
    </w:p>
    <w:p w14:paraId="3F2247EF" w14:textId="77777777" w:rsidR="004F31F2" w:rsidRPr="004F31F2" w:rsidRDefault="004F31F2" w:rsidP="004F31F2">
      <w:pPr>
        <w:spacing w:before="240"/>
        <w:jc w:val="center"/>
        <w:rPr>
          <w:bCs/>
        </w:rPr>
      </w:pPr>
      <w:r w:rsidRPr="004F31F2">
        <w:rPr>
          <w:bCs/>
        </w:rPr>
        <w:t>Author's Name</w:t>
      </w:r>
    </w:p>
    <w:p w14:paraId="212E7870" w14:textId="77777777" w:rsidR="004F31F2" w:rsidRPr="004F31F2" w:rsidRDefault="004F31F2" w:rsidP="004F31F2">
      <w:pPr>
        <w:pStyle w:val="3AuthorAffiliation"/>
      </w:pPr>
      <w:r w:rsidRPr="004F31F2">
        <w:t>Author’s affiliations and email address</w:t>
      </w:r>
    </w:p>
    <w:p w14:paraId="0ECF27A6" w14:textId="77777777" w:rsidR="004F31F2" w:rsidRPr="004F31F2" w:rsidRDefault="004F31F2" w:rsidP="004F31F2">
      <w:pPr>
        <w:spacing w:before="240"/>
        <w:jc w:val="center"/>
        <w:rPr>
          <w:bCs/>
        </w:rPr>
      </w:pPr>
      <w:r w:rsidRPr="004F31F2">
        <w:rPr>
          <w:bCs/>
        </w:rPr>
        <w:t>Author's Name</w:t>
      </w:r>
    </w:p>
    <w:p w14:paraId="3C30BF4E" w14:textId="77777777" w:rsidR="004F31F2" w:rsidRPr="004F31F2" w:rsidRDefault="004F31F2" w:rsidP="004F31F2">
      <w:pPr>
        <w:pStyle w:val="3AuthorAffiliation"/>
      </w:pPr>
      <w:r w:rsidRPr="004F31F2">
        <w:t>Author’s affiliations and email address</w:t>
      </w:r>
    </w:p>
    <w:p w14:paraId="3527EF6C" w14:textId="77777777" w:rsidR="004F31F2" w:rsidRDefault="004F31F2">
      <w:pPr>
        <w:pStyle w:val="3AuthorAffiliation"/>
      </w:pPr>
    </w:p>
    <w:p w14:paraId="5818E523" w14:textId="77777777" w:rsidR="008D2692" w:rsidRPr="00437993" w:rsidRDefault="008D2692" w:rsidP="00E1647D">
      <w:pPr>
        <w:pStyle w:val="Heading1"/>
      </w:pPr>
      <w:r w:rsidRPr="00EC0A8C">
        <w:t>Abstract</w:t>
      </w:r>
      <w:r w:rsidR="00E1647D">
        <w:t xml:space="preserve"> (heading 1)</w:t>
      </w:r>
    </w:p>
    <w:p w14:paraId="4E1B66ED" w14:textId="77777777" w:rsidR="00E1647D" w:rsidRDefault="003A50BC" w:rsidP="00E1647D">
      <w:pPr>
        <w:pStyle w:val="4aAbstractparagraph"/>
        <w:spacing w:line="240" w:lineRule="auto"/>
        <w:ind w:left="0" w:right="-46"/>
        <w:rPr>
          <w:i/>
          <w:iCs/>
          <w:spacing w:val="6"/>
          <w:szCs w:val="24"/>
          <w:shd w:val="clear" w:color="auto" w:fill="FFFFFF"/>
        </w:rPr>
      </w:pPr>
      <w:r w:rsidRPr="00E1647D">
        <w:rPr>
          <w:i/>
          <w:iCs/>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60778" w:rsidRPr="00E1647D">
        <w:rPr>
          <w:i/>
          <w:iCs/>
        </w:rPr>
        <w:t xml:space="preserve"> </w:t>
      </w:r>
      <w:r w:rsidRPr="00E1647D">
        <w:rPr>
          <w:i/>
          <w:iCs/>
        </w:rP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r w:rsidR="00E60778" w:rsidRPr="00E1647D">
        <w:rPr>
          <w:i/>
          <w:iCs/>
        </w:rPr>
        <w:t xml:space="preserve"> </w:t>
      </w:r>
      <w:r w:rsidRPr="00E1647D">
        <w:rPr>
          <w:i/>
          <w:iCs/>
        </w:rP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r w:rsidR="00E1647D">
        <w:rPr>
          <w:i/>
          <w:iCs/>
        </w:rPr>
        <w:t xml:space="preserve"> </w:t>
      </w:r>
      <w:r w:rsidR="00E1647D" w:rsidRPr="00E1647D">
        <w:rPr>
          <w:i/>
          <w:iCs/>
          <w:spacing w:val="6"/>
          <w:szCs w:val="24"/>
          <w:shd w:val="clear" w:color="auto" w:fill="FFFFFF"/>
        </w:rPr>
        <w:t>An abstract in one paragraph of 300 words or less,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w:t>
      </w:r>
    </w:p>
    <w:p w14:paraId="0C486B91" w14:textId="77777777" w:rsidR="008D2692" w:rsidRPr="00E1647D" w:rsidRDefault="008D2692" w:rsidP="00E1647D">
      <w:pPr>
        <w:pStyle w:val="4aAbstractparagraph"/>
        <w:pBdr>
          <w:bottom w:val="single" w:sz="4" w:space="1" w:color="auto"/>
        </w:pBdr>
        <w:spacing w:line="240" w:lineRule="auto"/>
        <w:ind w:left="0" w:right="-46"/>
        <w:rPr>
          <w:i/>
          <w:iCs/>
          <w:spacing w:val="6"/>
          <w:szCs w:val="24"/>
          <w:shd w:val="clear" w:color="auto" w:fill="FFFFFF"/>
        </w:rPr>
      </w:pPr>
      <w:r w:rsidRPr="00476009">
        <w:rPr>
          <w:rStyle w:val="4Keyword"/>
        </w:rPr>
        <w:t>Keywords:</w:t>
      </w:r>
      <w:r w:rsidRPr="008239C7">
        <w:t xml:space="preserve"> </w:t>
      </w:r>
      <w:r>
        <w:t>Enter Keywords here, Enter Keywords here, Enter Keywords here.</w:t>
      </w:r>
    </w:p>
    <w:p w14:paraId="51534881" w14:textId="77777777" w:rsidR="008D2692" w:rsidRPr="006D51BF" w:rsidRDefault="00E1647D" w:rsidP="00E1647D">
      <w:pPr>
        <w:pStyle w:val="Heading1"/>
      </w:pPr>
      <w:r>
        <w:t>introduction</w:t>
      </w:r>
      <w:r w:rsidR="008D2692" w:rsidRPr="006D51BF">
        <w:t xml:space="preserve"> (Heading 1)</w:t>
      </w:r>
    </w:p>
    <w:p w14:paraId="03116ADD" w14:textId="40B83921" w:rsidR="00E1647D" w:rsidRDefault="008D2692" w:rsidP="00E1647D">
      <w:pPr>
        <w:pStyle w:val="Paragraphstyle"/>
        <w:ind w:firstLine="567"/>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4F31F2">
        <w:t xml:space="preserve"> </w:t>
      </w:r>
      <w:r w:rsidR="002358C0">
        <w:fldChar w:fldCharType="begin"/>
      </w:r>
      <w:r>
        <w:instrText xml:space="preserve"> ADDIN EN.CITE &lt;EndNote&gt;&lt;Cite&gt;&lt;Author&gt;Zainon&lt;/Author&gt;&lt;Year&gt;2014&lt;/Year&gt;&lt;RecNum&gt;20&lt;/RecNum&gt;&lt;DisplayText&gt;(Zainon et al., 2014)&lt;/DisplayText&gt;&lt;record&gt;&lt;rec-number&gt;20&lt;/rec-number&gt;&lt;foreign-keys&gt;&lt;key app="EN" db-id="sv0020seqsxxvyerva6xdra6vz2teav00e2x" timestamp="1440389694"&gt;20&lt;/key&gt;&lt;/foreign-keys&gt;&lt;ref-type name="Journal Article"&gt;17&lt;/ref-type&gt;&lt;contributors&gt;&lt;authors&gt;&lt;author&gt;Zainon, Saunah&lt;/author&gt;&lt;author&gt;Sanusi, Zuraidah Mohd&lt;/author&gt;&lt;author&gt;Ahmad, Raja Adzrin Raja&lt;/author&gt;&lt;author&gt;Bakar, Zarina Abu&lt;/author&gt;&lt;author&gt;Jaafar, Mohd Zuli&lt;/author&gt;&lt;author&gt;Tahir, Henny Hazliza Mohd&lt;/author&gt;&lt;/authors&gt;&lt;/contributors&gt;&lt;titles&gt;&lt;title&gt;New Improved Reporting Index of Corporate Social Reporting for Shariah-compliant Companies&lt;/title&gt;&lt;secondary-title&gt;Procedia-Social and Behavioral Sciences&lt;/secondary-title&gt;&lt;/titles&gt;&lt;periodical&gt;&lt;full-title&gt;Procedia-Social and Behavioral Sciences&lt;/full-title&gt;&lt;/periodical&gt;&lt;pages&gt;146-151&lt;/pages&gt;&lt;volume&gt;145&lt;/volume&gt;&lt;dates&gt;&lt;year&gt;2014&lt;/year&gt;&lt;/dates&gt;&lt;isbn&gt;1877-0428&lt;/isbn&gt;&lt;urls&gt;&lt;/urls&gt;&lt;/record&gt;&lt;/Cite&gt;&lt;/EndNote&gt;</w:instrText>
      </w:r>
      <w:r w:rsidR="002358C0">
        <w:fldChar w:fldCharType="separate"/>
      </w:r>
      <w:r>
        <w:rPr>
          <w:noProof/>
        </w:rPr>
        <w:t>(Zainon et al., 201</w:t>
      </w:r>
      <w:r w:rsidR="001666FA">
        <w:rPr>
          <w:noProof/>
        </w:rPr>
        <w:t>8</w:t>
      </w:r>
      <w:r>
        <w:rPr>
          <w:noProof/>
        </w:rPr>
        <w:t>)</w:t>
      </w:r>
      <w:r w:rsidR="002358C0">
        <w:fldChar w:fldCharType="end"/>
      </w:r>
      <w:r w:rsidR="004F31F2">
        <w:t>.</w:t>
      </w:r>
    </w:p>
    <w:p w14:paraId="4E3D4646" w14:textId="6EC9F390" w:rsidR="00E1647D" w:rsidRDefault="008D2692" w:rsidP="00E1647D">
      <w:pPr>
        <w:pStyle w:val="Paragraphstyle"/>
        <w:ind w:firstLine="567"/>
      </w:pPr>
      <w:r>
        <w:lastRenderedPageBreak/>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r w:rsidR="004F31F2">
        <w:t xml:space="preserve"> </w:t>
      </w:r>
      <w:r w:rsidR="002358C0">
        <w:fldChar w:fldCharType="begin">
          <w:fldData xml:space="preserve">PEVuZE5vdGU+PENpdGU+PEF1dGhvcj5Ucm9wc2hhPC9BdXRob3I+PFllYXI+MjAxMDwvWWVhcj48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</w:fldData>
        </w:fldChar>
      </w:r>
      <w:r w:rsidR="00471024" w:rsidRPr="007E7ED2">
        <w:instrText xml:space="preserve"> ADDIN EN.CITE </w:instrText>
      </w:r>
      <w:r w:rsidR="002358C0" w:rsidRPr="007E7ED2">
        <w:fldChar w:fldCharType="begin">
          <w:fldData xml:space="preserve">PEVuZE5vdGU+PENpdGU+PEF1dGhvcj5Ucm9wc2hhPC9BdXRob3I+PFllYXI+MjAxMDwvWWVhcj48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</w:fldData>
        </w:fldChar>
      </w:r>
      <w:r w:rsidR="00471024" w:rsidRPr="007E7ED2">
        <w:instrText xml:space="preserve"> ADDIN EN.CITE.DATA </w:instrText>
      </w:r>
      <w:r w:rsidR="002358C0" w:rsidRPr="007E7ED2">
        <w:fldChar w:fldCharType="end"/>
      </w:r>
      <w:r w:rsidR="002358C0">
        <w:fldChar w:fldCharType="separate"/>
      </w:r>
      <w:r w:rsidR="00471024">
        <w:rPr>
          <w:noProof/>
        </w:rPr>
        <w:t>(Li &amp; Gramatica, 20</w:t>
      </w:r>
      <w:r w:rsidR="001666FA">
        <w:rPr>
          <w:noProof/>
        </w:rPr>
        <w:t>2</w:t>
      </w:r>
      <w:r w:rsidR="00471024">
        <w:rPr>
          <w:noProof/>
        </w:rPr>
        <w:t>0; Tropsha, 20</w:t>
      </w:r>
      <w:r w:rsidR="001666FA">
        <w:rPr>
          <w:noProof/>
        </w:rPr>
        <w:t>21</w:t>
      </w:r>
      <w:r w:rsidR="00471024">
        <w:rPr>
          <w:noProof/>
        </w:rPr>
        <w:t>)</w:t>
      </w:r>
      <w:r w:rsidR="002358C0">
        <w:fldChar w:fldCharType="end"/>
      </w:r>
      <w:r>
        <w:t>.</w:t>
      </w:r>
    </w:p>
    <w:p w14:paraId="1FBDC8CC" w14:textId="1D63F3F5" w:rsidR="008D2692" w:rsidRDefault="008D2692" w:rsidP="004F31F2">
      <w:pPr>
        <w:pStyle w:val="Paragraphstyle"/>
        <w:ind w:firstLine="567"/>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r w:rsidR="004F31F2">
        <w:t xml:space="preserve"> </w:t>
      </w:r>
      <w:r w:rsidR="002358C0">
        <w:fldChar w:fldCharType="begin"/>
      </w:r>
      <w:r w:rsidR="00925204">
        <w:instrText xml:space="preserve"> ADDIN EN.CITE &lt;EndNote&gt;&lt;Cite&gt;&lt;Author&gt;Su&lt;/Author&gt;&lt;Year&gt;2010&lt;/Year&gt;&lt;RecNum&gt;2283&lt;/RecNum&gt;&lt;DisplayText&gt;(Su, Shen, Esposito, Hopfinger, &amp;amp; Tseng, 2010)&lt;/DisplayText&gt;&lt;record&gt;&lt;rec-number&gt;2283&lt;/rec-number&gt;&lt;foreign-keys&gt;&lt;key app="EN" db-id="vzv9zw908pvx5sef9vkpav2s09pfepa55s52" timestamp="1281346258"&gt;2283&lt;/key&gt;&lt;/foreign-keys&gt;&lt;ref-type name="Journal Article"&gt;17&lt;/ref-type&gt;&lt;contributors&gt;&lt;authors&gt;&lt;author&gt;Su, Bo-Han&lt;/author&gt;&lt;author&gt;Shen, Meng-yu&lt;/author&gt;&lt;author&gt;Esposito, Emilio Xavier&lt;/author&gt;&lt;author&gt;Hopfinger, Anton J.&lt;/author&gt;&lt;author&gt;Tseng, Yufeng J.&lt;/author&gt;&lt;/authors&gt;&lt;/contributors&gt;&lt;titles&gt;&lt;title&gt;In Silico Binary Classification QSAR Models Based on 4D-Fingerprints and MOE Descriptors for Prediction of hERG Blockage&lt;/title&gt;&lt;secondary-title&gt;Journal of Chemical Information and Modeling&lt;/secondary-title&gt;&lt;/titles&gt;&lt;periodical&gt;&lt;full-title&gt;Journal of Chemical Information and Modeling&lt;/full-title&gt;&lt;abbr-1&gt;Journal of Chemical Information and Modeling&lt;/abbr-1&gt;&lt;/periodical&gt;&lt;pages&gt;1304-1318&lt;/pages&gt;&lt;volume&gt;50&lt;/volume&gt;&lt;number&gt;7&lt;/number&gt;&lt;dates&gt;&lt;year&gt;2010&lt;/year&gt;&lt;/dates&gt;&lt;publisher&gt;American Chemical Society&lt;/publisher&gt;&lt;isbn&gt;1549-9596&lt;/isbn&gt;&lt;urls&gt;&lt;related-urls&gt;&lt;url&gt;http://dx.doi.org/10.1021/ci100081j&lt;/url&gt;&lt;/related-urls&gt;&lt;/urls&gt;&lt;electronic-resource-num&gt;10.1021/ci100081j&lt;/electronic-resource-num&gt;&lt;/record&gt;&lt;/Cite&gt;&lt;/EndNote&gt;</w:instrText>
      </w:r>
      <w:r w:rsidR="002358C0">
        <w:fldChar w:fldCharType="separate"/>
      </w:r>
      <w:r w:rsidR="00925204">
        <w:rPr>
          <w:noProof/>
        </w:rPr>
        <w:t>(Su, Shen, Esposito, Hopfinger, &amp; Tseng, 201</w:t>
      </w:r>
      <w:r w:rsidR="00FA26E4">
        <w:rPr>
          <w:noProof/>
        </w:rPr>
        <w:t>9</w:t>
      </w:r>
      <w:r w:rsidR="00925204">
        <w:rPr>
          <w:noProof/>
        </w:rPr>
        <w:t>)</w:t>
      </w:r>
      <w:r w:rsidR="002358C0">
        <w:fldChar w:fldCharType="end"/>
      </w:r>
      <w:r w:rsidR="004F31F2">
        <w:t>.</w:t>
      </w:r>
    </w:p>
    <w:p w14:paraId="4ECCEAAA" w14:textId="77777777" w:rsidR="008D2692" w:rsidRDefault="008D2692" w:rsidP="00CB2441">
      <w:pPr>
        <w:pStyle w:val="5FigureLocation"/>
      </w:pPr>
      <w:r>
        <w:rPr>
          <w:lang w:val="en-US" w:eastAsia="en-US"/>
        </w:rPr>
        <w:drawing>
          <wp:inline distT="0" distB="0" distL="0" distR="0" wp14:anchorId="1C98A508" wp14:editId="26FFE3D2">
            <wp:extent cx="2621280" cy="1699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280" cy="1699260"/>
                    </a:xfrm>
                    <a:prstGeom prst="rect">
                      <a:avLst/>
                    </a:prstGeom>
                    <a:noFill/>
                    <a:ln>
                      <a:noFill/>
                    </a:ln>
                  </pic:spPr>
                </pic:pic>
              </a:graphicData>
            </a:graphic>
          </wp:inline>
        </w:drawing>
      </w:r>
    </w:p>
    <w:p w14:paraId="26534A36" w14:textId="77777777" w:rsidR="008D2692" w:rsidRDefault="008D2692" w:rsidP="00E303AA">
      <w:pPr>
        <w:pStyle w:val="5Figurestyle"/>
      </w:pPr>
      <w:r>
        <w:t xml:space="preserve">Figure </w:t>
      </w:r>
      <w:r w:rsidR="002358C0">
        <w:fldChar w:fldCharType="begin"/>
      </w:r>
      <w:r>
        <w:instrText xml:space="preserve"> SEQ Figure \* ARABIC </w:instrText>
      </w:r>
      <w:r w:rsidR="002358C0">
        <w:fldChar w:fldCharType="separate"/>
      </w:r>
      <w:r w:rsidR="002D3559">
        <w:rPr>
          <w:noProof/>
        </w:rPr>
        <w:t>1</w:t>
      </w:r>
      <w:r w:rsidR="002358C0">
        <w:fldChar w:fldCharType="end"/>
      </w:r>
      <w:r>
        <w:t>: This is the Style for Figure Captions</w:t>
      </w:r>
      <w:r w:rsidR="00E303AA">
        <w:t xml:space="preserve"> (</w:t>
      </w:r>
      <w:r w:rsidR="00E303AA" w:rsidRPr="00E303AA">
        <w:t>5 Figure style</w:t>
      </w:r>
      <w:r w:rsidR="00E303AA">
        <w:t>)</w:t>
      </w:r>
      <w:r>
        <w:t xml:space="preserve"> </w:t>
      </w:r>
    </w:p>
    <w:p w14:paraId="6452B3E9" w14:textId="77777777" w:rsidR="008D2692" w:rsidRPr="002D3559" w:rsidRDefault="00E1647D" w:rsidP="00A1081C">
      <w:pPr>
        <w:pStyle w:val="Heading1"/>
        <w:ind w:firstLine="567"/>
      </w:pPr>
      <w:r>
        <w:t>Literature review</w:t>
      </w:r>
      <w:r w:rsidR="008D2692" w:rsidRPr="002D3559">
        <w:t xml:space="preserve"> (Heading </w:t>
      </w:r>
      <w:r>
        <w:t>1</w:t>
      </w:r>
      <w:r w:rsidR="008D2692" w:rsidRPr="002D3559">
        <w:t xml:space="preserve">) </w:t>
      </w:r>
    </w:p>
    <w:p w14:paraId="53CCD79F" w14:textId="77777777" w:rsidR="008D2692" w:rsidRDefault="008D2692" w:rsidP="00A1081C">
      <w:pPr>
        <w:pStyle w:val="Paragraphstyle"/>
        <w:ind w:firstLine="567"/>
      </w:pPr>
      <w:r>
        <w:t>This is the standard font and layout for the individual paragraphs.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7478D0C4" w14:textId="7F502F17" w:rsidR="008D2692" w:rsidRDefault="008D2692" w:rsidP="004F31F2">
      <w:pPr>
        <w:pStyle w:val="Paragraphstyle"/>
        <w:ind w:firstLine="567"/>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r w:rsidR="004F31F2">
        <w:t xml:space="preserve"> </w:t>
      </w:r>
      <w:r w:rsidR="002358C0">
        <w:fldChar w:fldCharType="begin"/>
      </w:r>
      <w:r>
        <w:instrText xml:space="preserve"> ADDIN EN.CITE &lt;EndNote&gt;&lt;Cite&gt;&lt;Author&gt;Vandebriel&lt;/Author&gt;&lt;Year&gt;2010&lt;/Year&gt;&lt;RecNum&gt;2179&lt;/RecNum&gt;&lt;DisplayText&gt;(Vandebriel &amp;amp; Loveren, 2010)&lt;/DisplayText&gt;&lt;record&gt;&lt;rec-number&gt;2179&lt;/rec-number&gt;&lt;foreign-keys&gt;&lt;key app="EN" db-id="vzv9zw908pvx5sef9vkpav2s09pfepa55s52" timestamp="1276686313"&gt;2179&lt;/key&gt;&lt;/foreign-keys&gt;&lt;ref-type name="Journal Article"&gt;17&lt;/ref-type&gt;&lt;contributors&gt;&lt;authors&gt;&lt;author&gt;Vandebriel, Rob J.&lt;/author&gt;&lt;author&gt;Loveren, Henk van&lt;/author&gt;&lt;/authors&gt;&lt;/contributors&gt;&lt;titles&gt;&lt;title&gt;Non-animal sensitization testing: State-of-the-art&lt;/title&gt;&lt;secondary-title&gt;Critical Reviews in Toxicology&lt;/secondary-title&gt;&lt;alt-title&gt;Critical Reviews in Toxicology&lt;/alt-title&gt;&lt;/titles&gt;&lt;periodical&gt;&lt;full-title&gt;Critical Reviews in Toxicology&lt;/full-title&gt;&lt;abbr-1&gt;Critical Reviews in Toxicology&lt;/abbr-1&gt;&lt;/periodical&gt;&lt;alt-periodical&gt;&lt;full-title&gt;Critical Reviews in Toxicology&lt;/full-title&gt;&lt;abbr-1&gt;Critical Reviews in Toxicology&lt;/abbr-1&gt;&lt;/alt-periodical&gt;&lt;pages&gt;389-404&lt;/pages&gt;&lt;volume&gt;40&lt;/volume&gt;&lt;number&gt;5&lt;/number&gt;&lt;dates&gt;&lt;year&gt;2010&lt;/year&gt;&lt;/dates&gt;&lt;urls&gt;&lt;related-urls&gt;&lt;url&gt;http://informahealthcare.com/doi/abs/10.3109/10408440903524262&lt;/url&gt;&lt;url&gt;doi:10.3109/10408440903524262&lt;/url&gt;&lt;/related-urls&gt;&lt;/urls&gt;&lt;/record&gt;&lt;/Cite&gt;&lt;/EndNote&gt;</w:instrText>
      </w:r>
      <w:r w:rsidR="002358C0">
        <w:fldChar w:fldCharType="separate"/>
      </w:r>
      <w:r>
        <w:rPr>
          <w:noProof/>
        </w:rPr>
        <w:t>(Vandebriel &amp; Loveren, 201</w:t>
      </w:r>
      <w:r w:rsidR="00FA26E4">
        <w:rPr>
          <w:noProof/>
        </w:rPr>
        <w:t>9</w:t>
      </w:r>
      <w:r>
        <w:rPr>
          <w:noProof/>
        </w:rPr>
        <w:t>)</w:t>
      </w:r>
      <w:r w:rsidR="002358C0">
        <w:fldChar w:fldCharType="end"/>
      </w:r>
      <w:r w:rsidR="004F31F2">
        <w:t>.</w:t>
      </w:r>
    </w:p>
    <w:p w14:paraId="59EDDF85" w14:textId="77777777" w:rsidR="008D2692" w:rsidRDefault="00E1647D" w:rsidP="004F31F2">
      <w:pPr>
        <w:pStyle w:val="Heading2"/>
      </w:pPr>
      <w:r>
        <w:t>Second</w:t>
      </w:r>
      <w:r w:rsidR="008D2692">
        <w:t xml:space="preserve"> Level Heading with Each Initial Letter Capitalized</w:t>
      </w:r>
      <w:r w:rsidR="008D2692" w:rsidRPr="000B3A2D">
        <w:t xml:space="preserve"> </w:t>
      </w:r>
      <w:r>
        <w:t>(Heading 2)</w:t>
      </w:r>
    </w:p>
    <w:p w14:paraId="15A4D5F3" w14:textId="77777777" w:rsidR="008D2692" w:rsidRDefault="008D2692" w:rsidP="00E303AA">
      <w:pPr>
        <w:pStyle w:val="Paragraphstyle"/>
        <w:ind w:firstLine="567"/>
      </w:pPr>
      <w:r>
        <w:t xml:space="preserve">On the Insert tab, the galleries include items that are designed to coordinate with the overall look of your document. You can use these galleries to insert tables, headers, footers, </w:t>
      </w:r>
      <w:r>
        <w:lastRenderedPageBreak/>
        <w:t>lists, cover pages, and other document building blocks. When you create pictures, charts, or diagrams, they also coordinate with your current document look.</w:t>
      </w:r>
    </w:p>
    <w:p w14:paraId="6FB07C94" w14:textId="77777777" w:rsidR="0002700A" w:rsidRPr="004D7ADE" w:rsidRDefault="0002700A" w:rsidP="0002700A">
      <w:pPr>
        <w:pStyle w:val="Paragraphstyle"/>
        <w:ind w:firstLine="567"/>
        <w:rPr>
          <w:shd w:val="clear" w:color="auto" w:fill="FFFFFF"/>
        </w:rPr>
      </w:pPr>
      <w:r w:rsidRPr="004D7ADE">
        <w:rPr>
          <w:shd w:val="clear" w:color="auto" w:fill="FFFFFF"/>
        </w:rPr>
        <w:t>A direct quotation reproduces word-for-word material taken directly from another author’s work, or from your own previously published work</w:t>
      </w:r>
      <w:r>
        <w:rPr>
          <w:shd w:val="clear" w:color="auto" w:fill="FFFFFF"/>
        </w:rPr>
        <w:t xml:space="preserve"> should be written as follow: “</w:t>
      </w:r>
      <w:r w:rsidRPr="004D7ADE">
        <w:rPr>
          <w:i/>
          <w:iCs/>
          <w:shd w:val="clear" w:color="auto" w:fill="FFFFFF"/>
        </w:rPr>
        <w:t>Mindfulness has become a trend word conveying a diversity of understandings dependent on context</w:t>
      </w:r>
      <w:r>
        <w:rPr>
          <w:shd w:val="clear" w:color="auto" w:fill="FFFFFF"/>
        </w:rPr>
        <w:t>” (Crane: 2017).</w:t>
      </w:r>
    </w:p>
    <w:p w14:paraId="60A82789" w14:textId="77777777" w:rsidR="004D7ADE" w:rsidRDefault="00E303AA" w:rsidP="004D7ADE">
      <w:pPr>
        <w:pStyle w:val="Paragraphstyle"/>
        <w:ind w:firstLine="567"/>
      </w:pPr>
      <w:r>
        <w:t xml:space="preserve">Allah SWT </w:t>
      </w:r>
      <w:proofErr w:type="gramStart"/>
      <w:r>
        <w:t>says:</w:t>
      </w:r>
      <w:r w:rsidR="004D7ADE">
        <w:t>“</w:t>
      </w:r>
      <w:proofErr w:type="gramEnd"/>
      <w:r w:rsidRPr="004D7ADE">
        <w:rPr>
          <w:i/>
          <w:iCs/>
        </w:rPr>
        <w:t>In the name of Allah, the Beneficent, the Merciful</w:t>
      </w:r>
      <w:r w:rsidR="004D7ADE">
        <w:rPr>
          <w:i/>
          <w:iCs/>
        </w:rPr>
        <w:t xml:space="preserve">. </w:t>
      </w:r>
      <w:r w:rsidR="004D7ADE" w:rsidRPr="004D7ADE">
        <w:rPr>
          <w:i/>
          <w:iCs/>
        </w:rPr>
        <w:t>All praise is due t</w:t>
      </w:r>
      <w:r w:rsidR="004D7ADE">
        <w:rPr>
          <w:i/>
          <w:iCs/>
        </w:rPr>
        <w:t xml:space="preserve">o Allah, the Lord of the Worlds” </w:t>
      </w:r>
      <w:r w:rsidR="004D7ADE" w:rsidRPr="004D7ADE">
        <w:t>(</w:t>
      </w:r>
      <w:r w:rsidR="004D7ADE">
        <w:t>Quran, 1: 1)</w:t>
      </w:r>
    </w:p>
    <w:p w14:paraId="2E0190A8" w14:textId="77777777" w:rsidR="004D7ADE" w:rsidRDefault="004D7ADE" w:rsidP="004D7ADE">
      <w:pPr>
        <w:pStyle w:val="Paragraphstyle"/>
        <w:ind w:firstLine="567"/>
      </w:pPr>
      <w:r>
        <w:t xml:space="preserve">The Prophet SAW said: </w:t>
      </w:r>
      <w:r w:rsidRPr="004D7ADE">
        <w:rPr>
          <w:i/>
          <w:iCs/>
        </w:rPr>
        <w:t>“Actions are (judged) by motives (</w:t>
      </w:r>
      <w:proofErr w:type="spellStart"/>
      <w:r w:rsidRPr="004D7ADE">
        <w:rPr>
          <w:i/>
          <w:iCs/>
        </w:rPr>
        <w:t>niyyah</w:t>
      </w:r>
      <w:proofErr w:type="spellEnd"/>
      <w:r w:rsidRPr="004D7ADE">
        <w:rPr>
          <w:i/>
          <w:iCs/>
        </w:rPr>
        <w:t xml:space="preserve">), so each man will have what he intended. Thus, he whose migration (hijrah) was to Allah and His Messenger, his migration is to Allah and His Messenger; but he whose migration was for some worldly thing he might gain, or for a wife he might marry, his migration is to that for which he migrated.” </w:t>
      </w:r>
      <w:r>
        <w:t>(Narrated by Bukhari &amp; Muslim)</w:t>
      </w:r>
    </w:p>
    <w:p w14:paraId="0D17475D" w14:textId="77777777" w:rsidR="00A1081C" w:rsidRDefault="00A1081C" w:rsidP="00A1081C">
      <w:pPr>
        <w:pStyle w:val="Heading3"/>
      </w:pPr>
      <w:r>
        <w:t>Third Level Heading with Each Initial Letter Capitalized</w:t>
      </w:r>
      <w:r w:rsidRPr="000B3A2D">
        <w:t xml:space="preserve"> </w:t>
      </w:r>
      <w:r>
        <w:t>(Heading 3)</w:t>
      </w:r>
    </w:p>
    <w:p w14:paraId="51197574" w14:textId="77777777" w:rsidR="008D2692" w:rsidRDefault="008D2692" w:rsidP="00A1081C">
      <w:pPr>
        <w:pStyle w:val="Paragraphstyle"/>
        <w:ind w:firstLine="567"/>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58BBC598" w14:textId="77777777" w:rsidR="008D2692" w:rsidRDefault="008D2692" w:rsidP="00E303AA">
      <w:pPr>
        <w:pStyle w:val="5Tablestyle"/>
      </w:pPr>
      <w:r>
        <w:t xml:space="preserve">Table </w:t>
      </w:r>
      <w:r w:rsidR="002358C0">
        <w:fldChar w:fldCharType="begin"/>
      </w:r>
      <w:r>
        <w:instrText xml:space="preserve"> SEQ Table \* ARABIC </w:instrText>
      </w:r>
      <w:r w:rsidR="002358C0">
        <w:fldChar w:fldCharType="separate"/>
      </w:r>
      <w:r w:rsidR="002D3559">
        <w:rPr>
          <w:noProof/>
        </w:rPr>
        <w:t>1</w:t>
      </w:r>
      <w:r w:rsidR="002358C0">
        <w:fldChar w:fldCharType="end"/>
      </w:r>
      <w:r>
        <w:t xml:space="preserve">: </w:t>
      </w:r>
      <w:r w:rsidRPr="000B3A2D">
        <w:t>This is the Style for Table</w:t>
      </w:r>
      <w:r>
        <w:t xml:space="preserve"> Captions</w:t>
      </w:r>
      <w:r w:rsidR="00E303AA">
        <w:t xml:space="preserve"> (</w:t>
      </w:r>
      <w:r w:rsidR="00E303AA" w:rsidRPr="00E303AA">
        <w:t>5 Table style</w:t>
      </w:r>
      <w:r w:rsidR="00E303AA">
        <w:t>)</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8D2692" w14:paraId="39C3540D" w14:textId="77777777">
        <w:trPr>
          <w:cantSplit/>
          <w:jc w:val="center"/>
        </w:trPr>
        <w:tc>
          <w:tcPr>
            <w:tcW w:w="2790" w:type="dxa"/>
            <w:tcBorders>
              <w:top w:val="single" w:sz="4" w:space="0" w:color="auto"/>
              <w:bottom w:val="single" w:sz="4" w:space="0" w:color="auto"/>
            </w:tcBorders>
          </w:tcPr>
          <w:p w14:paraId="36984BFC" w14:textId="77777777" w:rsidR="008D2692" w:rsidRDefault="008D2692" w:rsidP="00355E29">
            <w:pPr>
              <w:pStyle w:val="6TabletextColumnHeader1"/>
            </w:pPr>
            <w:r>
              <w:t>Column Header Goes Here</w:t>
            </w:r>
          </w:p>
        </w:tc>
        <w:tc>
          <w:tcPr>
            <w:tcW w:w="2790" w:type="dxa"/>
            <w:tcBorders>
              <w:top w:val="single" w:sz="4" w:space="0" w:color="auto"/>
              <w:bottom w:val="single" w:sz="4" w:space="0" w:color="auto"/>
            </w:tcBorders>
          </w:tcPr>
          <w:p w14:paraId="0BA7CE61" w14:textId="77777777" w:rsidR="008D2692" w:rsidRPr="000B3A2D" w:rsidRDefault="008D2692" w:rsidP="00355E29">
            <w:pPr>
              <w:pStyle w:val="6TabletextColumnHeader1"/>
            </w:pPr>
            <w:r w:rsidRPr="000B3A2D">
              <w:t>Column Header Goes Here</w:t>
            </w:r>
          </w:p>
        </w:tc>
        <w:tc>
          <w:tcPr>
            <w:tcW w:w="2790" w:type="dxa"/>
            <w:tcBorders>
              <w:top w:val="single" w:sz="4" w:space="0" w:color="auto"/>
              <w:bottom w:val="single" w:sz="4" w:space="0" w:color="auto"/>
            </w:tcBorders>
          </w:tcPr>
          <w:p w14:paraId="3FA50BD2" w14:textId="77777777" w:rsidR="008D2692" w:rsidRPr="000B3A2D" w:rsidRDefault="008D2692" w:rsidP="00355E29">
            <w:pPr>
              <w:pStyle w:val="6TabletextColumnHeader1"/>
            </w:pPr>
            <w:r w:rsidRPr="000B3A2D">
              <w:t>Column Header Goes Here</w:t>
            </w:r>
          </w:p>
        </w:tc>
      </w:tr>
      <w:tr w:rsidR="008D2692" w14:paraId="2D8EA108" w14:textId="77777777">
        <w:trPr>
          <w:cantSplit/>
          <w:jc w:val="center"/>
        </w:trPr>
        <w:tc>
          <w:tcPr>
            <w:tcW w:w="2790" w:type="dxa"/>
            <w:tcBorders>
              <w:top w:val="nil"/>
            </w:tcBorders>
          </w:tcPr>
          <w:p w14:paraId="157C4B9F" w14:textId="77777777" w:rsidR="008D2692" w:rsidRPr="002D3559" w:rsidRDefault="008D2692" w:rsidP="00355E29">
            <w:pPr>
              <w:pStyle w:val="6TabletextColumnHeader2"/>
              <w:rPr>
                <w:rStyle w:val="6Tabletext1"/>
                <w:sz w:val="24"/>
                <w:szCs w:val="24"/>
              </w:rPr>
            </w:pPr>
            <w:r w:rsidRPr="002D3559">
              <w:rPr>
                <w:rStyle w:val="6Tabletext1"/>
                <w:sz w:val="24"/>
                <w:szCs w:val="24"/>
              </w:rPr>
              <w:t>Row Name Here</w:t>
            </w:r>
          </w:p>
        </w:tc>
        <w:tc>
          <w:tcPr>
            <w:tcW w:w="2790" w:type="dxa"/>
            <w:tcBorders>
              <w:top w:val="nil"/>
            </w:tcBorders>
          </w:tcPr>
          <w:p w14:paraId="5C6DBE85" w14:textId="77777777" w:rsidR="008D2692" w:rsidRPr="002D3559" w:rsidRDefault="008D2692" w:rsidP="00355E29">
            <w:pPr>
              <w:pStyle w:val="6TabletextColumnHeader2"/>
              <w:rPr>
                <w:sz w:val="24"/>
                <w:szCs w:val="24"/>
              </w:rPr>
            </w:pPr>
            <w:r w:rsidRPr="002D3559">
              <w:rPr>
                <w:sz w:val="24"/>
                <w:szCs w:val="24"/>
              </w:rPr>
              <w:t>Row Name Here This is the standard font and layout for the individual paragraphs</w:t>
            </w:r>
          </w:p>
        </w:tc>
        <w:tc>
          <w:tcPr>
            <w:tcW w:w="2790" w:type="dxa"/>
            <w:tcBorders>
              <w:top w:val="nil"/>
            </w:tcBorders>
          </w:tcPr>
          <w:p w14:paraId="7932D126" w14:textId="77777777" w:rsidR="008D2692" w:rsidRPr="002D3559" w:rsidRDefault="008D2692" w:rsidP="00355E29">
            <w:pPr>
              <w:pStyle w:val="6TabletextColumnHeader2"/>
              <w:rPr>
                <w:sz w:val="24"/>
                <w:szCs w:val="24"/>
              </w:rPr>
            </w:pPr>
            <w:r w:rsidRPr="002D3559">
              <w:rPr>
                <w:sz w:val="24"/>
                <w:szCs w:val="24"/>
              </w:rPr>
              <w:t>Row Name Here This is the standard font and layout for the individual paragraphs</w:t>
            </w:r>
          </w:p>
        </w:tc>
      </w:tr>
      <w:tr w:rsidR="008D2692" w14:paraId="7E8D44B2" w14:textId="77777777">
        <w:trPr>
          <w:cantSplit/>
          <w:jc w:val="center"/>
        </w:trPr>
        <w:tc>
          <w:tcPr>
            <w:tcW w:w="2790" w:type="dxa"/>
          </w:tcPr>
          <w:p w14:paraId="53C47E0E" w14:textId="77777777" w:rsidR="008D2692" w:rsidRPr="002D3559" w:rsidRDefault="008D2692" w:rsidP="00355E29">
            <w:pPr>
              <w:pStyle w:val="6TabletextColumnHeader2"/>
              <w:rPr>
                <w:rStyle w:val="6Tabletext1"/>
                <w:sz w:val="24"/>
                <w:szCs w:val="24"/>
              </w:rPr>
            </w:pPr>
            <w:r w:rsidRPr="002D3559">
              <w:rPr>
                <w:rStyle w:val="6Tabletext1"/>
                <w:sz w:val="24"/>
                <w:szCs w:val="24"/>
              </w:rPr>
              <w:t>Row Name Here</w:t>
            </w:r>
          </w:p>
        </w:tc>
        <w:tc>
          <w:tcPr>
            <w:tcW w:w="2790" w:type="dxa"/>
          </w:tcPr>
          <w:p w14:paraId="3424CA3C" w14:textId="77777777" w:rsidR="008D2692" w:rsidRPr="002D3559" w:rsidRDefault="008D2692" w:rsidP="00355E29">
            <w:pPr>
              <w:pStyle w:val="6TabletextColumnHeader2"/>
              <w:rPr>
                <w:sz w:val="24"/>
                <w:szCs w:val="24"/>
              </w:rPr>
            </w:pPr>
            <w:r w:rsidRPr="002D3559">
              <w:rPr>
                <w:sz w:val="24"/>
                <w:szCs w:val="24"/>
              </w:rPr>
              <w:t>Row Name Here</w:t>
            </w:r>
          </w:p>
        </w:tc>
        <w:tc>
          <w:tcPr>
            <w:tcW w:w="2790" w:type="dxa"/>
          </w:tcPr>
          <w:p w14:paraId="026F2FE6" w14:textId="77777777" w:rsidR="008D2692" w:rsidRPr="002D3559" w:rsidRDefault="008D2692" w:rsidP="00355E29">
            <w:pPr>
              <w:pStyle w:val="6TabletextColumnHeader2"/>
              <w:rPr>
                <w:sz w:val="24"/>
                <w:szCs w:val="24"/>
              </w:rPr>
            </w:pPr>
            <w:r w:rsidRPr="002D3559">
              <w:rPr>
                <w:sz w:val="24"/>
                <w:szCs w:val="24"/>
              </w:rPr>
              <w:t>Row Name Here</w:t>
            </w:r>
          </w:p>
        </w:tc>
      </w:tr>
      <w:tr w:rsidR="008D2692" w14:paraId="56F50781" w14:textId="77777777">
        <w:trPr>
          <w:cantSplit/>
          <w:jc w:val="center"/>
        </w:trPr>
        <w:tc>
          <w:tcPr>
            <w:tcW w:w="2790" w:type="dxa"/>
          </w:tcPr>
          <w:p w14:paraId="0C915F13" w14:textId="77777777" w:rsidR="008D2692" w:rsidRPr="002D3559" w:rsidRDefault="008D2692" w:rsidP="00355E29">
            <w:pPr>
              <w:pStyle w:val="6TabletextColumnHeader2"/>
              <w:rPr>
                <w:rStyle w:val="6Tabletext1"/>
                <w:sz w:val="24"/>
                <w:szCs w:val="24"/>
              </w:rPr>
            </w:pPr>
            <w:r w:rsidRPr="002D3559">
              <w:rPr>
                <w:rStyle w:val="6Tabletext1"/>
                <w:sz w:val="24"/>
                <w:szCs w:val="24"/>
              </w:rPr>
              <w:t>Row Name Here</w:t>
            </w:r>
          </w:p>
        </w:tc>
        <w:tc>
          <w:tcPr>
            <w:tcW w:w="2790" w:type="dxa"/>
          </w:tcPr>
          <w:p w14:paraId="3FF9106D" w14:textId="77777777" w:rsidR="008D2692" w:rsidRPr="002D3559" w:rsidRDefault="008D2692" w:rsidP="00355E29">
            <w:pPr>
              <w:pStyle w:val="6TabletextColumnHeader2"/>
              <w:rPr>
                <w:sz w:val="24"/>
                <w:szCs w:val="24"/>
              </w:rPr>
            </w:pPr>
            <w:r w:rsidRPr="002D3559">
              <w:rPr>
                <w:sz w:val="24"/>
                <w:szCs w:val="24"/>
              </w:rPr>
              <w:t>Row Name Here</w:t>
            </w:r>
          </w:p>
        </w:tc>
        <w:tc>
          <w:tcPr>
            <w:tcW w:w="2790" w:type="dxa"/>
          </w:tcPr>
          <w:p w14:paraId="50F80C19" w14:textId="77777777" w:rsidR="008D2692" w:rsidRPr="002D3559" w:rsidRDefault="008D2692" w:rsidP="00355E29">
            <w:pPr>
              <w:pStyle w:val="6TabletextColumnHeader2"/>
              <w:rPr>
                <w:sz w:val="24"/>
                <w:szCs w:val="24"/>
              </w:rPr>
            </w:pPr>
            <w:r w:rsidRPr="002D3559">
              <w:rPr>
                <w:sz w:val="24"/>
                <w:szCs w:val="24"/>
              </w:rPr>
              <w:t>Row Name Here</w:t>
            </w:r>
          </w:p>
        </w:tc>
      </w:tr>
    </w:tbl>
    <w:p w14:paraId="112DB356" w14:textId="77777777" w:rsidR="008D2692" w:rsidRDefault="008D2692">
      <w:pPr>
        <w:pStyle w:val="Paragraphstyle"/>
      </w:pPr>
    </w:p>
    <w:p w14:paraId="2145AB0F" w14:textId="77777777" w:rsidR="008D2692" w:rsidRPr="00BA5BD2" w:rsidRDefault="008D2692" w:rsidP="00BA5BD2">
      <w:pPr>
        <w:pStyle w:val="Paragraphstyle"/>
      </w:pPr>
      <w:r>
        <w:t>Below is an example equation created with Word 97’s Equation Editor. To move this equation, highlight the entire line, then use cut and paste to the new location. To use this as a template, select the entire line, then use copy and paste to place the equation in the new location.</w:t>
      </w:r>
      <w:r w:rsidRPr="002A6777">
        <w:t xml:space="preserve">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1980"/>
      </w:tblGrid>
      <w:tr w:rsidR="008D2692" w14:paraId="4978D449" w14:textId="77777777" w:rsidTr="007E05DB">
        <w:tc>
          <w:tcPr>
            <w:tcW w:w="7488" w:type="dxa"/>
          </w:tcPr>
          <w:p w14:paraId="08C01680" w14:textId="77777777" w:rsidR="008D2692" w:rsidRDefault="008D2692" w:rsidP="007E05DB">
            <w:pPr>
              <w:pStyle w:val="5Equationlocation"/>
            </w:pPr>
            <w:r w:rsidRPr="00AC6165">
              <w:rPr>
                <w:b w:val="0"/>
                <w:position w:val="-24"/>
                <w:sz w:val="24"/>
                <w:lang w:eastAsia="en-US"/>
              </w:rPr>
              <w:object w:dxaOrig="1700" w:dyaOrig="620" w14:anchorId="41D3C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5pt;height:31.9pt" o:ole="">
                  <v:imagedata r:id="rId9" o:title=""/>
                </v:shape>
                <o:OLEObject Type="Embed" ProgID="Equation.3" ShapeID="_x0000_i1025" DrawAspect="Content" ObjectID="_1673692806" r:id="rId10"/>
              </w:object>
            </w:r>
          </w:p>
        </w:tc>
        <w:tc>
          <w:tcPr>
            <w:tcW w:w="1980" w:type="dxa"/>
            <w:vAlign w:val="center"/>
          </w:tcPr>
          <w:p w14:paraId="4C2BDAE1" w14:textId="77777777" w:rsidR="008D2692" w:rsidRDefault="002358C0" w:rsidP="007E05DB">
            <w:pPr>
              <w:pStyle w:val="5Equationstyle"/>
            </w:pPr>
            <w:r>
              <w:fldChar w:fldCharType="begin"/>
            </w:r>
            <w:r w:rsidR="008D2692">
              <w:instrText xml:space="preserve"> SEQ Equation \* ARABIC </w:instrText>
            </w:r>
            <w:r>
              <w:fldChar w:fldCharType="separate"/>
            </w:r>
            <w:r w:rsidR="002D3559">
              <w:rPr>
                <w:noProof/>
              </w:rPr>
              <w:t>1</w:t>
            </w:r>
            <w:r>
              <w:fldChar w:fldCharType="end"/>
            </w:r>
          </w:p>
        </w:tc>
      </w:tr>
    </w:tbl>
    <w:p w14:paraId="3B74D999" w14:textId="77777777" w:rsidR="008D2692" w:rsidRDefault="008D2692" w:rsidP="00E1647D">
      <w:pPr>
        <w:pStyle w:val="Heading1"/>
      </w:pPr>
      <w:r>
        <w:lastRenderedPageBreak/>
        <w:t>Acknowledgments</w:t>
      </w:r>
    </w:p>
    <w:p w14:paraId="0CCC9DB3" w14:textId="70393CCF" w:rsidR="008D2692" w:rsidRDefault="008D2692" w:rsidP="000B3A2D">
      <w:pPr>
        <w:pStyle w:val="Paragraphstyle"/>
      </w:pPr>
      <w:r>
        <w:t xml:space="preserve">The reference section will follow the “Acknowledgment” section.  References should be </w:t>
      </w:r>
      <w:r w:rsidR="00F12CD8">
        <w:t>following</w:t>
      </w:r>
      <w:r w:rsidR="006E5F00">
        <w:t xml:space="preserve"> </w:t>
      </w:r>
      <w:r w:rsidR="005E69D8" w:rsidRPr="005E69D8">
        <w:t xml:space="preserve">APA </w:t>
      </w:r>
      <w:r w:rsidR="00F12CD8">
        <w:t>7</w:t>
      </w:r>
      <w:r w:rsidR="005E69D8" w:rsidRPr="005E69D8">
        <w:t>th-Annotated</w:t>
      </w:r>
      <w:r w:rsidR="005E69D8">
        <w:t xml:space="preserve"> </w:t>
      </w:r>
      <w:r w:rsidR="006E5F00">
        <w:t>format</w:t>
      </w:r>
      <w:r>
        <w:t xml:space="preserve"> as indicated in the below examples.</w:t>
      </w:r>
    </w:p>
    <w:p w14:paraId="20CA8AB6" w14:textId="74C61CF1" w:rsidR="008D2692" w:rsidRDefault="008D2692" w:rsidP="004D7ADE">
      <w:pPr>
        <w:pStyle w:val="Heading1"/>
      </w:pPr>
      <w:r>
        <w:t>References</w:t>
      </w:r>
      <w:r w:rsidR="004D7ADE">
        <w:t xml:space="preserve"> (APA </w:t>
      </w:r>
      <w:r w:rsidR="00F12CD8">
        <w:t>7</w:t>
      </w:r>
      <w:r w:rsidR="004D7ADE" w:rsidRPr="004D7ADE">
        <w:rPr>
          <w:vertAlign w:val="superscript"/>
        </w:rPr>
        <w:t>th</w:t>
      </w:r>
      <w:r w:rsidR="004D7ADE">
        <w:t xml:space="preserve"> Edition)</w:t>
      </w:r>
    </w:p>
    <w:p w14:paraId="153821D1" w14:textId="7787B1CC" w:rsidR="00471024" w:rsidRPr="00471024" w:rsidRDefault="002358C0" w:rsidP="00471024">
      <w:pPr>
        <w:pStyle w:val="EndNoteBibliography"/>
        <w:ind w:left="720" w:hanging="720"/>
      </w:pPr>
      <w:r>
        <w:fldChar w:fldCharType="begin"/>
      </w:r>
      <w:r w:rsidR="008D2692">
        <w:instrText xml:space="preserve"> ADDIN EN.REFLIST </w:instrText>
      </w:r>
      <w:r>
        <w:fldChar w:fldCharType="separate"/>
      </w:r>
      <w:r w:rsidR="00471024" w:rsidRPr="00471024">
        <w:t>Li, J., &amp; Gramatica, P. (20</w:t>
      </w:r>
      <w:r w:rsidR="00F12CD8">
        <w:t>20</w:t>
      </w:r>
      <w:r w:rsidR="00471024" w:rsidRPr="00471024">
        <w:t xml:space="preserve">). Classification and Virtual Screening of Androgen Receptor Antagonists. </w:t>
      </w:r>
      <w:r w:rsidR="00471024" w:rsidRPr="00471024">
        <w:rPr>
          <w:i/>
        </w:rPr>
        <w:t>Journal of Chemical Information and Modeling, 50</w:t>
      </w:r>
      <w:r w:rsidR="00471024" w:rsidRPr="00471024">
        <w:t>(5), 861-874. doi:10.1021/ci100078u</w:t>
      </w:r>
    </w:p>
    <w:p w14:paraId="2575FD29" w14:textId="77777777" w:rsidR="00471024" w:rsidRPr="00471024" w:rsidRDefault="00471024" w:rsidP="00471024">
      <w:pPr>
        <w:pStyle w:val="EndNoteBibliography"/>
        <w:ind w:left="720" w:hanging="720"/>
      </w:pPr>
      <w:r w:rsidRPr="00471024">
        <w:tab/>
      </w:r>
    </w:p>
    <w:p w14:paraId="3A7DC425" w14:textId="064D333F" w:rsidR="00471024" w:rsidRPr="00471024" w:rsidRDefault="00471024" w:rsidP="00471024">
      <w:pPr>
        <w:pStyle w:val="EndNoteBibliography"/>
        <w:ind w:left="720" w:hanging="720"/>
      </w:pPr>
      <w:r w:rsidRPr="00471024">
        <w:t>Su, B.-H., Shen, M.-y., Esposito, E. X., Hopfinger, A. J., &amp; Tseng, Y. J. (201</w:t>
      </w:r>
      <w:r w:rsidR="00F12CD8">
        <w:t>9</w:t>
      </w:r>
      <w:r w:rsidRPr="00471024">
        <w:t xml:space="preserve">). In Silico Binary Classification QSAR Models Based on 4D-Fingerprints and MOE Descriptors for Prediction of hERG Blockage. </w:t>
      </w:r>
      <w:r w:rsidRPr="00471024">
        <w:rPr>
          <w:i/>
        </w:rPr>
        <w:t>Journal of Chemical Information and Modeling, 50</w:t>
      </w:r>
      <w:r w:rsidRPr="00471024">
        <w:t>(7), 1304-1318. doi:10.1021/ci100081j</w:t>
      </w:r>
    </w:p>
    <w:p w14:paraId="05DA8667" w14:textId="77777777" w:rsidR="00471024" w:rsidRPr="00471024" w:rsidRDefault="00471024" w:rsidP="00471024">
      <w:pPr>
        <w:pStyle w:val="EndNoteBibliography"/>
        <w:ind w:left="720" w:hanging="720"/>
      </w:pPr>
      <w:r w:rsidRPr="00471024">
        <w:tab/>
      </w:r>
    </w:p>
    <w:p w14:paraId="2B62D16B" w14:textId="27CC8E35" w:rsidR="00471024" w:rsidRPr="00471024" w:rsidRDefault="00471024" w:rsidP="00471024">
      <w:pPr>
        <w:pStyle w:val="EndNoteBibliography"/>
        <w:ind w:left="720" w:hanging="720"/>
      </w:pPr>
      <w:r w:rsidRPr="00471024">
        <w:t>Tropsha, A. (20</w:t>
      </w:r>
      <w:r w:rsidR="00F12CD8">
        <w:t>21</w:t>
      </w:r>
      <w:r w:rsidRPr="00471024">
        <w:t xml:space="preserve">). Best Practices for QSAR Model Development, Validation, and Exploitation. </w:t>
      </w:r>
      <w:r w:rsidRPr="00471024">
        <w:rPr>
          <w:i/>
        </w:rPr>
        <w:t>Molecular Informatics, 29</w:t>
      </w:r>
      <w:r w:rsidRPr="00471024">
        <w:t>(6-7), 476-488. doi:10.1002/minf.201000061</w:t>
      </w:r>
    </w:p>
    <w:p w14:paraId="0908D1F6" w14:textId="77777777" w:rsidR="00471024" w:rsidRPr="00471024" w:rsidRDefault="00471024" w:rsidP="00471024">
      <w:pPr>
        <w:pStyle w:val="EndNoteBibliography"/>
        <w:ind w:left="720" w:hanging="720"/>
      </w:pPr>
      <w:r w:rsidRPr="00471024">
        <w:tab/>
      </w:r>
    </w:p>
    <w:p w14:paraId="326B86E9" w14:textId="1FF2295E" w:rsidR="00471024" w:rsidRPr="00471024" w:rsidRDefault="00471024" w:rsidP="00471024">
      <w:pPr>
        <w:pStyle w:val="EndNoteBibliography"/>
        <w:ind w:left="720" w:hanging="720"/>
      </w:pPr>
      <w:r w:rsidRPr="00471024">
        <w:t>Vandebriel, R. J., &amp; Loveren, H. v. (20</w:t>
      </w:r>
      <w:r w:rsidR="00F12CD8">
        <w:t>19</w:t>
      </w:r>
      <w:r w:rsidRPr="00471024">
        <w:t xml:space="preserve">). Non-animal sensitization testing: State-of-the-art. </w:t>
      </w:r>
      <w:r w:rsidRPr="00471024">
        <w:rPr>
          <w:i/>
        </w:rPr>
        <w:t>Critical Reviews in Toxicology, 40</w:t>
      </w:r>
      <w:r w:rsidRPr="00471024">
        <w:t xml:space="preserve">(5), 389-404. </w:t>
      </w:r>
    </w:p>
    <w:p w14:paraId="6223697E" w14:textId="77777777" w:rsidR="00471024" w:rsidRPr="00471024" w:rsidRDefault="00471024" w:rsidP="00471024">
      <w:pPr>
        <w:pStyle w:val="EndNoteBibliography"/>
        <w:ind w:left="720" w:hanging="720"/>
      </w:pPr>
      <w:r w:rsidRPr="00471024">
        <w:tab/>
      </w:r>
    </w:p>
    <w:p w14:paraId="0392E03E" w14:textId="61B59D74" w:rsidR="00471024" w:rsidRPr="00471024" w:rsidRDefault="00471024" w:rsidP="00471024">
      <w:pPr>
        <w:pStyle w:val="EndNoteBibliography"/>
        <w:ind w:left="720" w:hanging="720"/>
      </w:pPr>
      <w:r w:rsidRPr="00471024">
        <w:t>Zainon, S., Sanusi, Z. M., Ahmad, R. A. R., Bakar, Z. A., Jaafar, M. Z., &amp; Tahir, H. H. M. (201</w:t>
      </w:r>
      <w:r w:rsidR="00F12CD8">
        <w:t>8</w:t>
      </w:r>
      <w:r w:rsidRPr="00471024">
        <w:t xml:space="preserve">). New Improved Reporting Index of Corporate Social Reporting for Shariah-compliant Companies. </w:t>
      </w:r>
      <w:r w:rsidRPr="00471024">
        <w:rPr>
          <w:i/>
        </w:rPr>
        <w:t>Procedia-Social and Behavioral Sciences, 145</w:t>
      </w:r>
      <w:r w:rsidRPr="00471024">
        <w:t xml:space="preserve">, 146-151. </w:t>
      </w:r>
    </w:p>
    <w:p w14:paraId="34B1595B" w14:textId="77777777" w:rsidR="00471024" w:rsidRPr="00471024" w:rsidRDefault="00471024" w:rsidP="00471024">
      <w:pPr>
        <w:pStyle w:val="EndNoteBibliography"/>
        <w:ind w:left="720" w:hanging="720"/>
      </w:pPr>
      <w:r w:rsidRPr="00471024">
        <w:tab/>
      </w:r>
    </w:p>
    <w:p w14:paraId="12BDBFB1" w14:textId="77777777" w:rsidR="008D2692" w:rsidRDefault="002358C0" w:rsidP="007B1EBB">
      <w:pPr>
        <w:pStyle w:val="StyleEndNoteBibliography"/>
      </w:pPr>
      <w:r>
        <w:fldChar w:fldCharType="end"/>
      </w:r>
    </w:p>
    <w:p w14:paraId="146FB5A8" w14:textId="77777777" w:rsidR="00805DDC" w:rsidRDefault="00805DDC"/>
    <w:sectPr w:rsidR="00805DDC" w:rsidSect="007E7ED2">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92F7F" w14:textId="77777777" w:rsidR="00853432" w:rsidRDefault="00853432" w:rsidP="009368C5">
      <w:r>
        <w:separator/>
      </w:r>
    </w:p>
  </w:endnote>
  <w:endnote w:type="continuationSeparator" w:id="0">
    <w:p w14:paraId="6FEC946F" w14:textId="77777777" w:rsidR="00853432" w:rsidRDefault="00853432" w:rsidP="0093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2561"/>
      <w:docPartObj>
        <w:docPartGallery w:val="Page Numbers (Bottom of Page)"/>
        <w:docPartUnique/>
      </w:docPartObj>
    </w:sdtPr>
    <w:sdtEndPr/>
    <w:sdtContent>
      <w:p w14:paraId="2E0A2DCC" w14:textId="77777777" w:rsidR="0002700A" w:rsidRDefault="0002700A">
        <w:pPr>
          <w:pStyle w:val="Footer"/>
          <w:jc w:val="center"/>
        </w:pPr>
        <w:r w:rsidRPr="0002700A">
          <w:rPr>
            <w:sz w:val="22"/>
            <w:szCs w:val="18"/>
          </w:rPr>
          <w:fldChar w:fldCharType="begin"/>
        </w:r>
        <w:r w:rsidRPr="0002700A">
          <w:rPr>
            <w:sz w:val="22"/>
            <w:szCs w:val="18"/>
          </w:rPr>
          <w:instrText xml:space="preserve"> PAGE   \* MERGEFORMAT </w:instrText>
        </w:r>
        <w:r w:rsidRPr="0002700A">
          <w:rPr>
            <w:sz w:val="22"/>
            <w:szCs w:val="18"/>
          </w:rPr>
          <w:fldChar w:fldCharType="separate"/>
        </w:r>
        <w:r>
          <w:rPr>
            <w:noProof/>
            <w:sz w:val="22"/>
            <w:szCs w:val="18"/>
          </w:rPr>
          <w:t>4</w:t>
        </w:r>
        <w:r w:rsidRPr="0002700A">
          <w:rPr>
            <w:sz w:val="22"/>
            <w:szCs w:val="18"/>
          </w:rPr>
          <w:fldChar w:fldCharType="end"/>
        </w:r>
      </w:p>
    </w:sdtContent>
  </w:sdt>
  <w:p w14:paraId="578BABB2" w14:textId="77777777" w:rsidR="0031231C" w:rsidRDefault="00853432" w:rsidP="003123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F7A62" w14:textId="77777777" w:rsidR="00853432" w:rsidRDefault="00853432" w:rsidP="009368C5">
      <w:r>
        <w:separator/>
      </w:r>
    </w:p>
  </w:footnote>
  <w:footnote w:type="continuationSeparator" w:id="0">
    <w:p w14:paraId="134CDFA6" w14:textId="77777777" w:rsidR="00853432" w:rsidRDefault="00853432" w:rsidP="0093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E2A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A5C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684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64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0A0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00D2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B412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4864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80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804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825B0"/>
    <w:multiLevelType w:val="multilevel"/>
    <w:tmpl w:val="40D22CA8"/>
    <w:lvl w:ilvl="0">
      <w:start w:val="1"/>
      <w:numFmt w:val="cardinalText"/>
      <w:suff w:val="nothing"/>
      <w:lvlText w:val="CHAPTER %1"/>
      <w:lvlJc w:val="left"/>
      <w:pPr>
        <w:ind w:left="432" w:hanging="432"/>
      </w:pPr>
      <w:rPr>
        <w:rFonts w:ascii="Times New Roman" w:hAnsi="Times New Roman" w:hint="default"/>
        <w:b/>
        <w:i w:val="0"/>
        <w:caps/>
        <w:sz w:val="28"/>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C875E2"/>
    <w:multiLevelType w:val="multilevel"/>
    <w:tmpl w:val="3A36A406"/>
    <w:lvl w:ilvl="0">
      <w:start w:val="1"/>
      <w:numFmt w:val="decimal"/>
      <w:lvlText w:val="%1"/>
      <w:lvlJc w:val="left"/>
      <w:pPr>
        <w:ind w:left="432" w:hanging="432"/>
      </w:pPr>
      <w:rPr>
        <w:rFonts w:hint="default"/>
        <w:b/>
        <w:i w:val="0"/>
        <w:caps/>
        <w:sz w:val="28"/>
      </w:rPr>
    </w:lvl>
    <w:lvl w:ilvl="1">
      <w:start w:val="1"/>
      <w:numFmt w:val="decimal"/>
      <w:lvlText w:val="%1.%2"/>
      <w:lvlJc w:val="left"/>
      <w:pPr>
        <w:ind w:left="576" w:hanging="576"/>
      </w:pPr>
      <w:rPr>
        <w:rFonts w:hint="default"/>
        <w:cap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2E67052"/>
    <w:multiLevelType w:val="multilevel"/>
    <w:tmpl w:val="A0B0FAFA"/>
    <w:lvl w:ilvl="0">
      <w:start w:val="1"/>
      <w:numFmt w:val="decimal"/>
      <w:lvlText w:val="%1"/>
      <w:lvlJc w:val="left"/>
      <w:pPr>
        <w:ind w:left="432" w:hanging="432"/>
      </w:pPr>
      <w:rPr>
        <w:rFonts w:hint="default"/>
        <w:b/>
        <w:i w:val="0"/>
        <w:sz w:val="22"/>
        <w:szCs w:val="22"/>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24190B"/>
    <w:multiLevelType w:val="multilevel"/>
    <w:tmpl w:val="1466F1F8"/>
    <w:lvl w:ilvl="0">
      <w:start w:val="1"/>
      <w:numFmt w:val="decimal"/>
      <w:lvlText w:val="%1"/>
      <w:lvlJc w:val="left"/>
      <w:pPr>
        <w:ind w:left="432" w:hanging="432"/>
      </w:pPr>
      <w:rPr>
        <w:rFonts w:hint="default"/>
        <w:b/>
        <w:i w:val="0"/>
        <w:caps/>
        <w:sz w:val="28"/>
      </w:rPr>
    </w:lvl>
    <w:lvl w:ilvl="1">
      <w:start w:val="1"/>
      <w:numFmt w:val="decimal"/>
      <w:lvlText w:val="%1.%2"/>
      <w:lvlJc w:val="left"/>
      <w:pPr>
        <w:ind w:left="576" w:hanging="576"/>
      </w:pPr>
      <w:rPr>
        <w:rFonts w:hint="default"/>
        <w:cap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CBE489A"/>
    <w:multiLevelType w:val="multilevel"/>
    <w:tmpl w:val="45D8EE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8F87C02"/>
    <w:multiLevelType w:val="multilevel"/>
    <w:tmpl w:val="3FBEE2DC"/>
    <w:lvl w:ilvl="0">
      <w:start w:val="1"/>
      <w:numFmt w:val="decimal"/>
      <w:lvlText w:val="%1"/>
      <w:lvlJc w:val="left"/>
      <w:pPr>
        <w:ind w:left="720" w:hanging="72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BF51C11"/>
    <w:multiLevelType w:val="multilevel"/>
    <w:tmpl w:val="C1427298"/>
    <w:lvl w:ilvl="0">
      <w:start w:val="1"/>
      <w:numFmt w:val="decimal"/>
      <w:lvlText w:val="%1"/>
      <w:lvlJc w:val="left"/>
      <w:pPr>
        <w:ind w:left="432" w:hanging="432"/>
      </w:pPr>
      <w:rPr>
        <w:rFonts w:hint="default"/>
        <w:b/>
        <w:i w:val="0"/>
        <w:caps/>
        <w:sz w:val="28"/>
      </w:rPr>
    </w:lvl>
    <w:lvl w:ilvl="1">
      <w:start w:val="1"/>
      <w:numFmt w:val="decimal"/>
      <w:lvlText w:val="%1.%2"/>
      <w:lvlJc w:val="left"/>
      <w:pPr>
        <w:ind w:left="576" w:hanging="576"/>
      </w:pPr>
      <w:rPr>
        <w:rFonts w:hint="default"/>
        <w:caps/>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F7642F0"/>
    <w:multiLevelType w:val="hybridMultilevel"/>
    <w:tmpl w:val="5EB850A4"/>
    <w:lvl w:ilvl="0" w:tplc="15AA85F2">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num w:numId="1">
    <w:abstractNumId w:val="17"/>
  </w:num>
  <w:num w:numId="2">
    <w:abstractNumId w:val="12"/>
  </w:num>
  <w:num w:numId="3">
    <w:abstractNumId w:val="12"/>
  </w:num>
  <w:num w:numId="4">
    <w:abstractNumId w:val="14"/>
  </w:num>
  <w:num w:numId="5">
    <w:abstractNumId w:val="14"/>
  </w:num>
  <w:num w:numId="6">
    <w:abstractNumId w:val="14"/>
  </w:num>
  <w:num w:numId="7">
    <w:abstractNumId w:val="14"/>
  </w:num>
  <w:num w:numId="8">
    <w:abstractNumId w:val="1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lowerLetter"/>
        <w:lvlText w:val="%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abstractNumId w:val="1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lowerRoman"/>
        <w:lvlText w:val="%4)"/>
        <w:lvlJc w:val="left"/>
        <w:pPr>
          <w:ind w:left="864" w:hanging="14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1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3"/>
  </w:num>
  <w:num w:numId="18">
    <w:abstractNumId w:val="11"/>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po9zD/d29nZ257s3J9u75/vz7Ynk93z7fP7n04efrozPbh//+Cj0Uev86YpqiVe2fsl/08AAAD//7B59IRDAAAA"/>
    <w:docVar w:name="EN.InstantFormat" w:val="&lt;ENInstantFormat&gt;&lt;Enabled&gt;1&lt;/Enabled&gt;&lt;ScanUnformatted&gt;1&lt;/ScanUnformatted&gt;&lt;ScanChanges&gt;1&lt;/ScanChanges&gt;&lt;Suspended&gt;0&lt;/Suspended&gt;&lt;/ENInstantFormat&gt;"/>
    <w:docVar w:name="EN.Layout" w:val="&lt;ENLayout&gt;&lt;Style&gt;APA 6th-Annotated (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v9zw908pvx5sef9vkpav2s09pfepa55s52&quot;&gt;Chemometrics-Converted Copy 2014&lt;record-ids&gt;&lt;item&gt;2179&lt;/item&gt;&lt;item&gt;2283&lt;/item&gt;&lt;item&gt;2289&lt;/item&gt;&lt;item&gt;2403&lt;/item&gt;&lt;/record-ids&gt;&lt;/item&gt;&lt;/Libraries&gt;"/>
  </w:docVars>
  <w:rsids>
    <w:rsidRoot w:val="002D3559"/>
    <w:rsid w:val="0002081E"/>
    <w:rsid w:val="00021B42"/>
    <w:rsid w:val="0002700A"/>
    <w:rsid w:val="00051228"/>
    <w:rsid w:val="00067E6D"/>
    <w:rsid w:val="000721B6"/>
    <w:rsid w:val="00076C94"/>
    <w:rsid w:val="00081802"/>
    <w:rsid w:val="00083487"/>
    <w:rsid w:val="00087587"/>
    <w:rsid w:val="00094FA3"/>
    <w:rsid w:val="000A47B9"/>
    <w:rsid w:val="000A6309"/>
    <w:rsid w:val="000C11C8"/>
    <w:rsid w:val="000D784C"/>
    <w:rsid w:val="000E6848"/>
    <w:rsid w:val="000F0BE7"/>
    <w:rsid w:val="001050AE"/>
    <w:rsid w:val="001076CD"/>
    <w:rsid w:val="00110CC1"/>
    <w:rsid w:val="00120B2D"/>
    <w:rsid w:val="00142FEA"/>
    <w:rsid w:val="00143BB1"/>
    <w:rsid w:val="00156203"/>
    <w:rsid w:val="00157837"/>
    <w:rsid w:val="001666FA"/>
    <w:rsid w:val="0017312A"/>
    <w:rsid w:val="00196E6B"/>
    <w:rsid w:val="001A53CE"/>
    <w:rsid w:val="001B3890"/>
    <w:rsid w:val="001D3D0D"/>
    <w:rsid w:val="001E4C8F"/>
    <w:rsid w:val="001F26E7"/>
    <w:rsid w:val="001F2EF5"/>
    <w:rsid w:val="002040FF"/>
    <w:rsid w:val="002304A9"/>
    <w:rsid w:val="00234014"/>
    <w:rsid w:val="002358C0"/>
    <w:rsid w:val="00281053"/>
    <w:rsid w:val="002C2C61"/>
    <w:rsid w:val="002D3559"/>
    <w:rsid w:val="00311F35"/>
    <w:rsid w:val="0032034C"/>
    <w:rsid w:val="0033193A"/>
    <w:rsid w:val="00344E2A"/>
    <w:rsid w:val="00350CFC"/>
    <w:rsid w:val="00355E29"/>
    <w:rsid w:val="0037025E"/>
    <w:rsid w:val="00394998"/>
    <w:rsid w:val="003A50BC"/>
    <w:rsid w:val="003C0EEF"/>
    <w:rsid w:val="003C1AEE"/>
    <w:rsid w:val="00423D14"/>
    <w:rsid w:val="00426896"/>
    <w:rsid w:val="00442BA5"/>
    <w:rsid w:val="0044493D"/>
    <w:rsid w:val="004509CC"/>
    <w:rsid w:val="00471024"/>
    <w:rsid w:val="004827D6"/>
    <w:rsid w:val="00486DD8"/>
    <w:rsid w:val="00490F36"/>
    <w:rsid w:val="00491FD3"/>
    <w:rsid w:val="00494FDD"/>
    <w:rsid w:val="004A5843"/>
    <w:rsid w:val="004B6C18"/>
    <w:rsid w:val="004C4907"/>
    <w:rsid w:val="004D6FE9"/>
    <w:rsid w:val="004D7ADE"/>
    <w:rsid w:val="004E55D9"/>
    <w:rsid w:val="004E6FFD"/>
    <w:rsid w:val="004F31F2"/>
    <w:rsid w:val="004F46A8"/>
    <w:rsid w:val="0051057A"/>
    <w:rsid w:val="005108A0"/>
    <w:rsid w:val="005140A3"/>
    <w:rsid w:val="0051419F"/>
    <w:rsid w:val="00555D13"/>
    <w:rsid w:val="005B624B"/>
    <w:rsid w:val="005D3188"/>
    <w:rsid w:val="005E69D8"/>
    <w:rsid w:val="00607639"/>
    <w:rsid w:val="006434C2"/>
    <w:rsid w:val="00643CA8"/>
    <w:rsid w:val="00662ED8"/>
    <w:rsid w:val="00677418"/>
    <w:rsid w:val="006B3B69"/>
    <w:rsid w:val="006C604B"/>
    <w:rsid w:val="006D51BF"/>
    <w:rsid w:val="006D6848"/>
    <w:rsid w:val="006E4EA3"/>
    <w:rsid w:val="006E5F00"/>
    <w:rsid w:val="007002CC"/>
    <w:rsid w:val="00720B8D"/>
    <w:rsid w:val="0072443D"/>
    <w:rsid w:val="00735C25"/>
    <w:rsid w:val="007401E5"/>
    <w:rsid w:val="00746451"/>
    <w:rsid w:val="00795932"/>
    <w:rsid w:val="007B088D"/>
    <w:rsid w:val="007B4924"/>
    <w:rsid w:val="007B5C9A"/>
    <w:rsid w:val="007B6A63"/>
    <w:rsid w:val="007E7ED2"/>
    <w:rsid w:val="007F1AFD"/>
    <w:rsid w:val="00805DDC"/>
    <w:rsid w:val="00810901"/>
    <w:rsid w:val="0083740D"/>
    <w:rsid w:val="008407E3"/>
    <w:rsid w:val="00851CF7"/>
    <w:rsid w:val="00853432"/>
    <w:rsid w:val="00894448"/>
    <w:rsid w:val="008A143C"/>
    <w:rsid w:val="008A2CE9"/>
    <w:rsid w:val="008A736A"/>
    <w:rsid w:val="008B728A"/>
    <w:rsid w:val="008C1D9B"/>
    <w:rsid w:val="008C4F8D"/>
    <w:rsid w:val="008D0769"/>
    <w:rsid w:val="008D2692"/>
    <w:rsid w:val="008D7EFA"/>
    <w:rsid w:val="008E28EB"/>
    <w:rsid w:val="008E2D17"/>
    <w:rsid w:val="008F727B"/>
    <w:rsid w:val="00925204"/>
    <w:rsid w:val="009272AE"/>
    <w:rsid w:val="0092774D"/>
    <w:rsid w:val="00933C4B"/>
    <w:rsid w:val="009368C5"/>
    <w:rsid w:val="00944DFB"/>
    <w:rsid w:val="00945527"/>
    <w:rsid w:val="00946A22"/>
    <w:rsid w:val="00967E4C"/>
    <w:rsid w:val="0099151F"/>
    <w:rsid w:val="009A1C87"/>
    <w:rsid w:val="009D1C09"/>
    <w:rsid w:val="009E72D9"/>
    <w:rsid w:val="00A1081C"/>
    <w:rsid w:val="00A34AD1"/>
    <w:rsid w:val="00A57E74"/>
    <w:rsid w:val="00A70FD9"/>
    <w:rsid w:val="00A76058"/>
    <w:rsid w:val="00AC523D"/>
    <w:rsid w:val="00B023F7"/>
    <w:rsid w:val="00B042A8"/>
    <w:rsid w:val="00B11DA1"/>
    <w:rsid w:val="00B11F89"/>
    <w:rsid w:val="00B232A7"/>
    <w:rsid w:val="00B53881"/>
    <w:rsid w:val="00B967BE"/>
    <w:rsid w:val="00BA6364"/>
    <w:rsid w:val="00BB54B4"/>
    <w:rsid w:val="00BB5C78"/>
    <w:rsid w:val="00BC6E92"/>
    <w:rsid w:val="00BD297B"/>
    <w:rsid w:val="00BD4BF4"/>
    <w:rsid w:val="00C36C10"/>
    <w:rsid w:val="00C448DC"/>
    <w:rsid w:val="00C6097F"/>
    <w:rsid w:val="00C76C9D"/>
    <w:rsid w:val="00C925E2"/>
    <w:rsid w:val="00CA2C68"/>
    <w:rsid w:val="00CC18A4"/>
    <w:rsid w:val="00CC21AE"/>
    <w:rsid w:val="00CC5118"/>
    <w:rsid w:val="00CD0C0E"/>
    <w:rsid w:val="00CD5D1D"/>
    <w:rsid w:val="00D1192A"/>
    <w:rsid w:val="00D3137C"/>
    <w:rsid w:val="00D65711"/>
    <w:rsid w:val="00DA4CD4"/>
    <w:rsid w:val="00DA74EE"/>
    <w:rsid w:val="00DB39EA"/>
    <w:rsid w:val="00DD338A"/>
    <w:rsid w:val="00DD71F3"/>
    <w:rsid w:val="00E1647D"/>
    <w:rsid w:val="00E2063C"/>
    <w:rsid w:val="00E303AA"/>
    <w:rsid w:val="00E40BC4"/>
    <w:rsid w:val="00E4134E"/>
    <w:rsid w:val="00E5204F"/>
    <w:rsid w:val="00E60778"/>
    <w:rsid w:val="00E63DDF"/>
    <w:rsid w:val="00E86889"/>
    <w:rsid w:val="00EB7307"/>
    <w:rsid w:val="00EC2FE5"/>
    <w:rsid w:val="00EF0E31"/>
    <w:rsid w:val="00F00FB2"/>
    <w:rsid w:val="00F12CD8"/>
    <w:rsid w:val="00F12D10"/>
    <w:rsid w:val="00F166D2"/>
    <w:rsid w:val="00F3433A"/>
    <w:rsid w:val="00F356E8"/>
    <w:rsid w:val="00F42840"/>
    <w:rsid w:val="00F63394"/>
    <w:rsid w:val="00FA26E4"/>
    <w:rsid w:val="00FB1705"/>
    <w:rsid w:val="00FD029C"/>
    <w:rsid w:val="00FE38C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2AA3E"/>
  <w15:docId w15:val="{79D727EF-E97D-4A46-BD9C-D9FBC4F2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heme="minorBidi"/>
        <w:b/>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92"/>
    <w:rPr>
      <w:b w:val="0"/>
    </w:rPr>
  </w:style>
  <w:style w:type="paragraph" w:styleId="Heading1">
    <w:name w:val="heading 1"/>
    <w:basedOn w:val="Normal"/>
    <w:next w:val="Normal"/>
    <w:link w:val="Heading1Char"/>
    <w:autoRedefine/>
    <w:qFormat/>
    <w:rsid w:val="00E1647D"/>
    <w:pPr>
      <w:spacing w:before="360" w:after="240" w:line="360" w:lineRule="auto"/>
      <w:jc w:val="center"/>
      <w:outlineLvl w:val="0"/>
    </w:pPr>
    <w:rPr>
      <w:rFonts w:eastAsiaTheme="majorEastAsia" w:cstheme="majorBidi"/>
      <w:b/>
      <w:bCs/>
      <w:iCs/>
      <w:caps/>
      <w:szCs w:val="32"/>
    </w:rPr>
  </w:style>
  <w:style w:type="paragraph" w:styleId="Heading2">
    <w:name w:val="heading 2"/>
    <w:basedOn w:val="Normal"/>
    <w:next w:val="Normal"/>
    <w:link w:val="Heading2Char"/>
    <w:autoRedefine/>
    <w:unhideWhenUsed/>
    <w:qFormat/>
    <w:rsid w:val="004F31F2"/>
    <w:pPr>
      <w:keepNext/>
      <w:shd w:val="clear" w:color="auto" w:fill="FFFFFF"/>
      <w:spacing w:before="240" w:after="240"/>
      <w:textAlignment w:val="baseline"/>
      <w:outlineLvl w:val="1"/>
    </w:pPr>
    <w:rPr>
      <w:rFonts w:eastAsiaTheme="minorHAnsi" w:cs="Times New Roman"/>
      <w:b/>
      <w:bCs/>
      <w:iCs/>
      <w:szCs w:val="20"/>
    </w:rPr>
  </w:style>
  <w:style w:type="paragraph" w:styleId="Heading3">
    <w:name w:val="heading 3"/>
    <w:basedOn w:val="Normal"/>
    <w:next w:val="Normal"/>
    <w:link w:val="Heading3Char"/>
    <w:autoRedefine/>
    <w:unhideWhenUsed/>
    <w:qFormat/>
    <w:rsid w:val="00A1081C"/>
    <w:pPr>
      <w:keepNext/>
      <w:spacing w:before="240" w:after="240"/>
      <w:outlineLvl w:val="2"/>
    </w:pPr>
    <w:rPr>
      <w:rFonts w:eastAsiaTheme="majorEastAsia" w:cstheme="majorBidi"/>
      <w:b/>
      <w:bCs/>
      <w:i/>
      <w:szCs w:val="26"/>
    </w:rPr>
  </w:style>
  <w:style w:type="paragraph" w:styleId="Heading4">
    <w:name w:val="heading 4"/>
    <w:basedOn w:val="Normal"/>
    <w:next w:val="Normal"/>
    <w:link w:val="Heading4Char"/>
    <w:autoRedefine/>
    <w:uiPriority w:val="9"/>
    <w:unhideWhenUsed/>
    <w:qFormat/>
    <w:rsid w:val="008C1D9B"/>
    <w:pPr>
      <w:keepNext/>
      <w:numPr>
        <w:ilvl w:val="3"/>
        <w:numId w:val="19"/>
      </w:numPr>
      <w:spacing w:before="240" w:after="60"/>
      <w:outlineLvl w:val="3"/>
    </w:pPr>
    <w:rPr>
      <w:rFonts w:ascii="Arial" w:eastAsiaTheme="minorEastAsia" w:hAnsi="Arial"/>
      <w:b/>
      <w:bCs/>
      <w:szCs w:val="28"/>
      <w:lang w:val="en-US"/>
    </w:rPr>
  </w:style>
  <w:style w:type="paragraph" w:styleId="Heading5">
    <w:name w:val="heading 5"/>
    <w:basedOn w:val="Normal"/>
    <w:next w:val="Normal"/>
    <w:link w:val="Heading5Char"/>
    <w:uiPriority w:val="9"/>
    <w:semiHidden/>
    <w:unhideWhenUsed/>
    <w:qFormat/>
    <w:rsid w:val="005B624B"/>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624B"/>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autoRedefine/>
    <w:uiPriority w:val="9"/>
    <w:unhideWhenUsed/>
    <w:qFormat/>
    <w:rsid w:val="008C1D9B"/>
    <w:pPr>
      <w:keepNext/>
      <w:keepLines/>
      <w:numPr>
        <w:ilvl w:val="6"/>
        <w:numId w:val="19"/>
      </w:numPr>
      <w:tabs>
        <w:tab w:val="left" w:pos="0"/>
      </w:tabs>
      <w:spacing w:before="200"/>
      <w:outlineLvl w:val="6"/>
    </w:pPr>
    <w:rPr>
      <w:rFonts w:eastAsiaTheme="majorEastAsia" w:cstheme="majorBidi"/>
      <w:iCs/>
      <w:caps/>
      <w:color w:val="000000" w:themeColor="text1"/>
    </w:rPr>
  </w:style>
  <w:style w:type="paragraph" w:styleId="Heading8">
    <w:name w:val="heading 8"/>
    <w:basedOn w:val="Normal"/>
    <w:next w:val="Normal"/>
    <w:link w:val="Heading8Char"/>
    <w:uiPriority w:val="9"/>
    <w:semiHidden/>
    <w:unhideWhenUsed/>
    <w:qFormat/>
    <w:rsid w:val="005B624B"/>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624B"/>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31F2"/>
    <w:rPr>
      <w:rFonts w:eastAsiaTheme="minorHAnsi" w:cs="Times New Roman"/>
      <w:bCs/>
      <w:iCs/>
      <w:szCs w:val="20"/>
      <w:shd w:val="clear" w:color="auto" w:fill="FFFFFF"/>
    </w:rPr>
  </w:style>
  <w:style w:type="character" w:customStyle="1" w:styleId="Heading1Char">
    <w:name w:val="Heading 1 Char"/>
    <w:basedOn w:val="DefaultParagraphFont"/>
    <w:link w:val="Heading1"/>
    <w:rsid w:val="00E1647D"/>
    <w:rPr>
      <w:rFonts w:eastAsiaTheme="majorEastAsia" w:cstheme="majorBidi"/>
      <w:bCs/>
      <w:iCs/>
      <w:caps/>
      <w:szCs w:val="32"/>
    </w:rPr>
  </w:style>
  <w:style w:type="character" w:customStyle="1" w:styleId="Heading3Char">
    <w:name w:val="Heading 3 Char"/>
    <w:basedOn w:val="DefaultParagraphFont"/>
    <w:link w:val="Heading3"/>
    <w:rsid w:val="00A1081C"/>
    <w:rPr>
      <w:rFonts w:eastAsiaTheme="majorEastAsia" w:cstheme="majorBidi"/>
      <w:bCs/>
      <w:i/>
      <w:szCs w:val="26"/>
    </w:rPr>
  </w:style>
  <w:style w:type="character" w:customStyle="1" w:styleId="Heading7Char">
    <w:name w:val="Heading 7 Char"/>
    <w:basedOn w:val="DefaultParagraphFont"/>
    <w:link w:val="Heading7"/>
    <w:uiPriority w:val="9"/>
    <w:rsid w:val="004827D6"/>
    <w:rPr>
      <w:rFonts w:eastAsiaTheme="majorEastAsia" w:cstheme="majorBidi"/>
      <w:b w:val="0"/>
      <w:iCs/>
      <w:caps/>
      <w:color w:val="000000" w:themeColor="text1"/>
    </w:rPr>
  </w:style>
  <w:style w:type="character" w:customStyle="1" w:styleId="Heading4Char">
    <w:name w:val="Heading 4 Char"/>
    <w:basedOn w:val="DefaultParagraphFont"/>
    <w:link w:val="Heading4"/>
    <w:uiPriority w:val="9"/>
    <w:rsid w:val="004827D6"/>
    <w:rPr>
      <w:rFonts w:ascii="Arial" w:eastAsiaTheme="minorEastAsia" w:hAnsi="Arial"/>
      <w:bCs/>
      <w:szCs w:val="28"/>
      <w:lang w:val="en-US"/>
    </w:rPr>
  </w:style>
  <w:style w:type="paragraph" w:styleId="FootnoteText">
    <w:name w:val="footnote text"/>
    <w:basedOn w:val="Normal"/>
    <w:link w:val="FootnoteTextChar"/>
    <w:uiPriority w:val="99"/>
    <w:semiHidden/>
    <w:unhideWhenUsed/>
    <w:rsid w:val="009368C5"/>
    <w:rPr>
      <w:sz w:val="20"/>
      <w:szCs w:val="20"/>
    </w:rPr>
  </w:style>
  <w:style w:type="character" w:customStyle="1" w:styleId="FootnoteTextChar">
    <w:name w:val="Footnote Text Char"/>
    <w:basedOn w:val="DefaultParagraphFont"/>
    <w:link w:val="FootnoteText"/>
    <w:uiPriority w:val="99"/>
    <w:semiHidden/>
    <w:rsid w:val="009368C5"/>
    <w:rPr>
      <w:b w:val="0"/>
      <w:sz w:val="20"/>
      <w:szCs w:val="20"/>
    </w:rPr>
  </w:style>
  <w:style w:type="character" w:styleId="FootnoteReference">
    <w:name w:val="footnote reference"/>
    <w:basedOn w:val="DefaultParagraphFont"/>
    <w:uiPriority w:val="99"/>
    <w:semiHidden/>
    <w:unhideWhenUsed/>
    <w:rsid w:val="009368C5"/>
    <w:rPr>
      <w:vertAlign w:val="superscript"/>
    </w:rPr>
  </w:style>
  <w:style w:type="paragraph" w:styleId="EndnoteText">
    <w:name w:val="endnote text"/>
    <w:basedOn w:val="Normal"/>
    <w:link w:val="EndnoteTextChar"/>
    <w:uiPriority w:val="99"/>
    <w:unhideWhenUsed/>
    <w:rsid w:val="00FD029C"/>
    <w:pPr>
      <w:ind w:left="720" w:hanging="720"/>
    </w:pPr>
    <w:rPr>
      <w:sz w:val="20"/>
      <w:szCs w:val="20"/>
    </w:rPr>
  </w:style>
  <w:style w:type="character" w:customStyle="1" w:styleId="EndnoteTextChar">
    <w:name w:val="Endnote Text Char"/>
    <w:basedOn w:val="DefaultParagraphFont"/>
    <w:link w:val="EndnoteText"/>
    <w:uiPriority w:val="99"/>
    <w:rsid w:val="00FD029C"/>
    <w:rPr>
      <w:b w:val="0"/>
      <w:sz w:val="20"/>
      <w:szCs w:val="20"/>
    </w:rPr>
  </w:style>
  <w:style w:type="paragraph" w:customStyle="1" w:styleId="figuretextcentered">
    <w:name w:val="figure text centered"/>
    <w:basedOn w:val="Normal"/>
    <w:autoRedefine/>
    <w:rsid w:val="00944DFB"/>
    <w:pPr>
      <w:jc w:val="center"/>
    </w:pPr>
    <w:rPr>
      <w:rFonts w:asciiTheme="minorHAnsi" w:eastAsiaTheme="minorEastAsia" w:hAnsiTheme="minorHAnsi"/>
      <w:sz w:val="20"/>
      <w:szCs w:val="18"/>
      <w:lang w:val="en-SG" w:eastAsia="en-SG"/>
    </w:rPr>
  </w:style>
  <w:style w:type="paragraph" w:styleId="Caption">
    <w:name w:val="caption"/>
    <w:basedOn w:val="Normal"/>
    <w:next w:val="Normal"/>
    <w:link w:val="CaptionChar"/>
    <w:uiPriority w:val="35"/>
    <w:unhideWhenUsed/>
    <w:qFormat/>
    <w:rsid w:val="00944DFB"/>
    <w:pPr>
      <w:spacing w:after="240"/>
      <w:ind w:left="864" w:hanging="864"/>
    </w:pPr>
    <w:rPr>
      <w:b/>
      <w:bCs/>
      <w:sz w:val="18"/>
      <w:szCs w:val="18"/>
    </w:rPr>
  </w:style>
  <w:style w:type="character" w:customStyle="1" w:styleId="CaptionChar">
    <w:name w:val="Caption Char"/>
    <w:link w:val="Caption"/>
    <w:uiPriority w:val="35"/>
    <w:rsid w:val="00944DFB"/>
    <w:rPr>
      <w:bCs/>
      <w:sz w:val="18"/>
      <w:szCs w:val="18"/>
    </w:rPr>
  </w:style>
  <w:style w:type="paragraph" w:customStyle="1" w:styleId="1PAPERTITLE">
    <w:name w:val="1 PAPER TITLE"/>
    <w:basedOn w:val="Normal"/>
    <w:rsid w:val="008D2692"/>
    <w:pPr>
      <w:jc w:val="center"/>
    </w:pPr>
    <w:rPr>
      <w:rFonts w:cs="Times New Roman"/>
      <w:b/>
      <w:szCs w:val="20"/>
      <w:lang w:val="en-US"/>
    </w:rPr>
  </w:style>
  <w:style w:type="paragraph" w:customStyle="1" w:styleId="2PaperAuthor">
    <w:name w:val="2 Paper Author"/>
    <w:basedOn w:val="Normal"/>
    <w:rsid w:val="008D2692"/>
    <w:pPr>
      <w:spacing w:before="360" w:after="360"/>
      <w:jc w:val="center"/>
    </w:pPr>
    <w:rPr>
      <w:rFonts w:cs="Times New Roman"/>
      <w:sz w:val="28"/>
      <w:szCs w:val="20"/>
      <w:lang w:val="en-US"/>
    </w:rPr>
  </w:style>
  <w:style w:type="paragraph" w:customStyle="1" w:styleId="3AuthorAffiliation">
    <w:name w:val="3 Author Affiliation"/>
    <w:basedOn w:val="Normal"/>
    <w:rsid w:val="008D2692"/>
    <w:pPr>
      <w:jc w:val="center"/>
    </w:pPr>
    <w:rPr>
      <w:rFonts w:cs="Times New Roman"/>
      <w:i/>
      <w:sz w:val="20"/>
      <w:szCs w:val="20"/>
      <w:lang w:val="en-US"/>
    </w:rPr>
  </w:style>
  <w:style w:type="paragraph" w:customStyle="1" w:styleId="4aAbstractparagraph">
    <w:name w:val="4a Abstract paragraph"/>
    <w:basedOn w:val="Normal"/>
    <w:link w:val="4aAbstractparagraphChar"/>
    <w:rsid w:val="008D2692"/>
    <w:pPr>
      <w:spacing w:before="360" w:line="360" w:lineRule="auto"/>
      <w:ind w:left="288" w:right="288"/>
      <w:jc w:val="both"/>
    </w:pPr>
    <w:rPr>
      <w:rFonts w:cs="Times New Roman"/>
      <w:szCs w:val="20"/>
      <w:lang w:val="en-US"/>
    </w:rPr>
  </w:style>
  <w:style w:type="paragraph" w:customStyle="1" w:styleId="Paragraphstyle">
    <w:name w:val="Paragraph style"/>
    <w:basedOn w:val="Normal"/>
    <w:link w:val="ParagraphstyleChar"/>
    <w:rsid w:val="00CC18A4"/>
    <w:pPr>
      <w:spacing w:line="360" w:lineRule="auto"/>
      <w:ind w:firstLine="274"/>
      <w:jc w:val="both"/>
    </w:pPr>
    <w:rPr>
      <w:rFonts w:cs="Times New Roman"/>
      <w:szCs w:val="20"/>
      <w:lang w:val="en-US"/>
    </w:rPr>
  </w:style>
  <w:style w:type="paragraph" w:customStyle="1" w:styleId="4Keywordstext">
    <w:name w:val="4 Keywords text"/>
    <w:basedOn w:val="Normal"/>
    <w:link w:val="4KeywordstextChar"/>
    <w:rsid w:val="003A50BC"/>
    <w:pPr>
      <w:spacing w:after="120"/>
      <w:ind w:left="288" w:right="288"/>
    </w:pPr>
    <w:rPr>
      <w:rFonts w:cs="Times New Roman"/>
      <w:szCs w:val="20"/>
      <w:lang w:val="en-US"/>
    </w:rPr>
  </w:style>
  <w:style w:type="character" w:customStyle="1" w:styleId="6Tabletext1">
    <w:name w:val="6 Table text 1"/>
    <w:basedOn w:val="DefaultParagraphFont"/>
    <w:rsid w:val="008D2692"/>
    <w:rPr>
      <w:sz w:val="20"/>
    </w:rPr>
  </w:style>
  <w:style w:type="character" w:customStyle="1" w:styleId="4KeywordstextChar">
    <w:name w:val="4 Keywords text Char"/>
    <w:basedOn w:val="DefaultParagraphFont"/>
    <w:link w:val="4Keywordstext"/>
    <w:rsid w:val="003A50BC"/>
    <w:rPr>
      <w:rFonts w:cs="Times New Roman"/>
      <w:b w:val="0"/>
      <w:szCs w:val="20"/>
      <w:lang w:val="en-US"/>
    </w:rPr>
  </w:style>
  <w:style w:type="character" w:customStyle="1" w:styleId="4aAbstractparagraphChar">
    <w:name w:val="4a Abstract paragraph Char"/>
    <w:basedOn w:val="DefaultParagraphFont"/>
    <w:link w:val="4aAbstractparagraph"/>
    <w:rsid w:val="008D2692"/>
    <w:rPr>
      <w:rFonts w:cs="Times New Roman"/>
      <w:b w:val="0"/>
      <w:szCs w:val="20"/>
      <w:lang w:val="en-US"/>
    </w:rPr>
  </w:style>
  <w:style w:type="paragraph" w:customStyle="1" w:styleId="5Figurestyle">
    <w:name w:val="5 Figure style"/>
    <w:basedOn w:val="Caption"/>
    <w:qFormat/>
    <w:rsid w:val="008D2692"/>
    <w:pPr>
      <w:spacing w:after="200"/>
      <w:ind w:left="0" w:firstLine="0"/>
      <w:jc w:val="center"/>
    </w:pPr>
    <w:rPr>
      <w:rFonts w:cs="Times New Roman"/>
      <w:b w:val="0"/>
      <w:sz w:val="24"/>
      <w:lang w:val="en-US"/>
    </w:rPr>
  </w:style>
  <w:style w:type="paragraph" w:customStyle="1" w:styleId="5FigureLocation">
    <w:name w:val="5 Figure Location"/>
    <w:basedOn w:val="Normal"/>
    <w:next w:val="5Figurestyle"/>
    <w:qFormat/>
    <w:rsid w:val="008D2692"/>
    <w:pPr>
      <w:jc w:val="center"/>
    </w:pPr>
    <w:rPr>
      <w:rFonts w:cs="Times New Roman"/>
      <w:noProof/>
      <w:szCs w:val="20"/>
      <w:lang w:eastAsia="en-MY"/>
    </w:rPr>
  </w:style>
  <w:style w:type="paragraph" w:customStyle="1" w:styleId="6TabletextColumnHeader1">
    <w:name w:val="6 Table text Column Header 1"/>
    <w:basedOn w:val="Normal"/>
    <w:qFormat/>
    <w:rsid w:val="00355E29"/>
    <w:rPr>
      <w:rFonts w:cs="Times New Roman"/>
      <w:b/>
      <w:szCs w:val="20"/>
      <w:lang w:val="en-US"/>
    </w:rPr>
  </w:style>
  <w:style w:type="paragraph" w:customStyle="1" w:styleId="6TabletextColumnHeader2">
    <w:name w:val="6 Table text Column Header 2"/>
    <w:basedOn w:val="Normal"/>
    <w:qFormat/>
    <w:rsid w:val="00355E29"/>
    <w:pPr>
      <w:jc w:val="center"/>
    </w:pPr>
    <w:rPr>
      <w:rFonts w:cs="Times New Roman"/>
      <w:sz w:val="20"/>
      <w:szCs w:val="18"/>
      <w:lang w:val="en-US"/>
    </w:rPr>
  </w:style>
  <w:style w:type="paragraph" w:customStyle="1" w:styleId="6Tabletext2">
    <w:name w:val="6 Table text 2"/>
    <w:basedOn w:val="Normal"/>
    <w:qFormat/>
    <w:rsid w:val="008D2692"/>
    <w:pPr>
      <w:jc w:val="center"/>
    </w:pPr>
    <w:rPr>
      <w:rFonts w:cs="Times New Roman"/>
      <w:sz w:val="20"/>
      <w:szCs w:val="20"/>
      <w:lang w:val="en-US"/>
    </w:rPr>
  </w:style>
  <w:style w:type="paragraph" w:customStyle="1" w:styleId="6Tabletext3">
    <w:name w:val="6 Table text 3"/>
    <w:basedOn w:val="6Tabletext2"/>
    <w:qFormat/>
    <w:rsid w:val="008D2692"/>
    <w:pPr>
      <w:jc w:val="left"/>
    </w:pPr>
  </w:style>
  <w:style w:type="paragraph" w:customStyle="1" w:styleId="5Tablestyle">
    <w:name w:val="5 Table style"/>
    <w:basedOn w:val="5Figurestyle"/>
    <w:qFormat/>
    <w:rsid w:val="008D2692"/>
  </w:style>
  <w:style w:type="character" w:customStyle="1" w:styleId="4Keyword">
    <w:name w:val="4 Keyword"/>
    <w:basedOn w:val="DefaultParagraphFont"/>
    <w:qFormat/>
    <w:rsid w:val="003A50BC"/>
    <w:rPr>
      <w:b w:val="0"/>
      <w:sz w:val="24"/>
    </w:rPr>
  </w:style>
  <w:style w:type="paragraph" w:customStyle="1" w:styleId="Abstract">
    <w:name w:val="Abstract"/>
    <w:basedOn w:val="Normal"/>
    <w:qFormat/>
    <w:rsid w:val="00E1647D"/>
    <w:pPr>
      <w:spacing w:before="480" w:line="360" w:lineRule="auto"/>
      <w:ind w:left="288" w:right="288"/>
      <w:jc w:val="center"/>
    </w:pPr>
    <w:rPr>
      <w:rFonts w:cs="Times New Roman"/>
      <w:b/>
      <w:caps/>
      <w:szCs w:val="20"/>
      <w:lang w:val="en-US"/>
    </w:rPr>
  </w:style>
  <w:style w:type="table" w:styleId="TableGrid">
    <w:name w:val="Table Grid"/>
    <w:basedOn w:val="TableNormal"/>
    <w:rsid w:val="008D2692"/>
    <w:rPr>
      <w:rFonts w:cs="Times New Roman"/>
      <w:b w:val="0"/>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quationstyle">
    <w:name w:val="5 Equation style"/>
    <w:basedOn w:val="Caption"/>
    <w:qFormat/>
    <w:rsid w:val="00143BB1"/>
    <w:pPr>
      <w:keepNext/>
      <w:spacing w:after="0"/>
      <w:ind w:left="0" w:firstLine="0"/>
      <w:jc w:val="center"/>
    </w:pPr>
    <w:rPr>
      <w:rFonts w:cs="Times New Roman"/>
      <w:sz w:val="24"/>
      <w:lang w:val="en-US"/>
    </w:rPr>
  </w:style>
  <w:style w:type="paragraph" w:customStyle="1" w:styleId="5Equationlocation">
    <w:name w:val="5 Equation location"/>
    <w:basedOn w:val="Paragraphstyle"/>
    <w:qFormat/>
    <w:rsid w:val="008D2692"/>
    <w:pPr>
      <w:ind w:firstLine="0"/>
      <w:jc w:val="center"/>
    </w:pPr>
  </w:style>
  <w:style w:type="character" w:customStyle="1" w:styleId="ParagraphstyleChar">
    <w:name w:val="Paragraph style Char"/>
    <w:basedOn w:val="DefaultParagraphFont"/>
    <w:link w:val="Paragraphstyle"/>
    <w:rsid w:val="00CC18A4"/>
    <w:rPr>
      <w:rFonts w:cs="Times New Roman"/>
      <w:b w:val="0"/>
      <w:szCs w:val="20"/>
      <w:lang w:val="en-US"/>
    </w:rPr>
  </w:style>
  <w:style w:type="paragraph" w:styleId="Footer">
    <w:name w:val="footer"/>
    <w:basedOn w:val="Normal"/>
    <w:link w:val="FooterChar"/>
    <w:uiPriority w:val="99"/>
    <w:rsid w:val="008D2692"/>
    <w:pPr>
      <w:tabs>
        <w:tab w:val="center" w:pos="4513"/>
        <w:tab w:val="right" w:pos="9026"/>
      </w:tabs>
    </w:pPr>
    <w:rPr>
      <w:rFonts w:cs="Times New Roman"/>
      <w:szCs w:val="20"/>
      <w:lang w:val="en-US"/>
    </w:rPr>
  </w:style>
  <w:style w:type="character" w:customStyle="1" w:styleId="FooterChar">
    <w:name w:val="Footer Char"/>
    <w:basedOn w:val="DefaultParagraphFont"/>
    <w:link w:val="Footer"/>
    <w:uiPriority w:val="99"/>
    <w:rsid w:val="008D2692"/>
    <w:rPr>
      <w:rFonts w:cs="Times New Roman"/>
      <w:b w:val="0"/>
      <w:szCs w:val="20"/>
      <w:lang w:val="en-US"/>
    </w:rPr>
  </w:style>
  <w:style w:type="paragraph" w:customStyle="1" w:styleId="StyleEndNoteBibliography">
    <w:name w:val="Style EndNote Bibliography"/>
    <w:basedOn w:val="Normal"/>
    <w:link w:val="StyleEndNoteBibliographyChar"/>
    <w:rsid w:val="00143BB1"/>
    <w:pPr>
      <w:spacing w:line="360" w:lineRule="auto"/>
      <w:ind w:left="720" w:hanging="720"/>
      <w:jc w:val="both"/>
    </w:pPr>
    <w:rPr>
      <w:rFonts w:cs="Times New Roman"/>
      <w:noProof/>
      <w:szCs w:val="20"/>
      <w:lang w:val="en-US"/>
    </w:rPr>
  </w:style>
  <w:style w:type="paragraph" w:styleId="BalloonText">
    <w:name w:val="Balloon Text"/>
    <w:basedOn w:val="Normal"/>
    <w:link w:val="BalloonTextChar"/>
    <w:uiPriority w:val="99"/>
    <w:semiHidden/>
    <w:unhideWhenUsed/>
    <w:rsid w:val="008D2692"/>
    <w:rPr>
      <w:rFonts w:ascii="Tahoma" w:hAnsi="Tahoma" w:cs="Tahoma"/>
      <w:sz w:val="16"/>
      <w:szCs w:val="16"/>
    </w:rPr>
  </w:style>
  <w:style w:type="character" w:customStyle="1" w:styleId="BalloonTextChar">
    <w:name w:val="Balloon Text Char"/>
    <w:basedOn w:val="DefaultParagraphFont"/>
    <w:link w:val="BalloonText"/>
    <w:uiPriority w:val="99"/>
    <w:semiHidden/>
    <w:rsid w:val="008D2692"/>
    <w:rPr>
      <w:rFonts w:ascii="Tahoma" w:hAnsi="Tahoma" w:cs="Tahoma"/>
      <w:b w:val="0"/>
      <w:sz w:val="16"/>
      <w:szCs w:val="16"/>
    </w:rPr>
  </w:style>
  <w:style w:type="character" w:customStyle="1" w:styleId="Heading5Char">
    <w:name w:val="Heading 5 Char"/>
    <w:basedOn w:val="DefaultParagraphFont"/>
    <w:link w:val="Heading5"/>
    <w:uiPriority w:val="9"/>
    <w:semiHidden/>
    <w:rsid w:val="005B624B"/>
    <w:rPr>
      <w:rFonts w:asciiTheme="majorHAnsi" w:eastAsiaTheme="majorEastAsia" w:hAnsiTheme="majorHAnsi" w:cstheme="majorBidi"/>
      <w:b w:val="0"/>
      <w:color w:val="243F60" w:themeColor="accent1" w:themeShade="7F"/>
    </w:rPr>
  </w:style>
  <w:style w:type="character" w:customStyle="1" w:styleId="Heading6Char">
    <w:name w:val="Heading 6 Char"/>
    <w:basedOn w:val="DefaultParagraphFont"/>
    <w:link w:val="Heading6"/>
    <w:uiPriority w:val="9"/>
    <w:semiHidden/>
    <w:rsid w:val="005B624B"/>
    <w:rPr>
      <w:rFonts w:asciiTheme="majorHAnsi" w:eastAsiaTheme="majorEastAsia" w:hAnsiTheme="majorHAnsi" w:cstheme="majorBidi"/>
      <w:b w:val="0"/>
      <w:i/>
      <w:iCs/>
      <w:color w:val="243F60" w:themeColor="accent1" w:themeShade="7F"/>
    </w:rPr>
  </w:style>
  <w:style w:type="character" w:customStyle="1" w:styleId="Heading8Char">
    <w:name w:val="Heading 8 Char"/>
    <w:basedOn w:val="DefaultParagraphFont"/>
    <w:link w:val="Heading8"/>
    <w:uiPriority w:val="9"/>
    <w:semiHidden/>
    <w:rsid w:val="005B624B"/>
    <w:rPr>
      <w:rFonts w:asciiTheme="majorHAnsi" w:eastAsiaTheme="majorEastAsia" w:hAnsiTheme="majorHAnsi" w:cstheme="majorBidi"/>
      <w:b w:val="0"/>
      <w:color w:val="404040" w:themeColor="text1" w:themeTint="BF"/>
      <w:sz w:val="20"/>
      <w:szCs w:val="20"/>
    </w:rPr>
  </w:style>
  <w:style w:type="character" w:customStyle="1" w:styleId="Heading9Char">
    <w:name w:val="Heading 9 Char"/>
    <w:basedOn w:val="DefaultParagraphFont"/>
    <w:link w:val="Heading9"/>
    <w:uiPriority w:val="9"/>
    <w:semiHidden/>
    <w:rsid w:val="005B624B"/>
    <w:rPr>
      <w:rFonts w:asciiTheme="majorHAnsi" w:eastAsiaTheme="majorEastAsia" w:hAnsiTheme="majorHAnsi" w:cstheme="majorBidi"/>
      <w:b w:val="0"/>
      <w:i/>
      <w:iCs/>
      <w:color w:val="404040" w:themeColor="text1" w:themeTint="BF"/>
      <w:sz w:val="20"/>
      <w:szCs w:val="20"/>
    </w:rPr>
  </w:style>
  <w:style w:type="paragraph" w:customStyle="1" w:styleId="EndNoteBibliographyTitle">
    <w:name w:val="EndNote Bibliography Title"/>
    <w:basedOn w:val="Normal"/>
    <w:link w:val="EndNoteBibliographyTitleChar"/>
    <w:rsid w:val="00156203"/>
    <w:pPr>
      <w:jc w:val="center"/>
    </w:pPr>
    <w:rPr>
      <w:rFonts w:cs="Times New Roman"/>
      <w:noProof/>
      <w:lang w:val="en-US"/>
    </w:rPr>
  </w:style>
  <w:style w:type="character" w:customStyle="1" w:styleId="StyleEndNoteBibliographyChar">
    <w:name w:val="Style EndNote Bibliography Char"/>
    <w:basedOn w:val="DefaultParagraphFont"/>
    <w:link w:val="StyleEndNoteBibliography"/>
    <w:rsid w:val="00156203"/>
    <w:rPr>
      <w:rFonts w:cs="Times New Roman"/>
      <w:b w:val="0"/>
      <w:noProof/>
      <w:szCs w:val="20"/>
      <w:lang w:val="en-US"/>
    </w:rPr>
  </w:style>
  <w:style w:type="character" w:customStyle="1" w:styleId="EndNoteBibliographyTitleChar">
    <w:name w:val="EndNote Bibliography Title Char"/>
    <w:basedOn w:val="StyleEndNoteBibliographyChar"/>
    <w:link w:val="EndNoteBibliographyTitle"/>
    <w:rsid w:val="00156203"/>
    <w:rPr>
      <w:rFonts w:cs="Times New Roman"/>
      <w:b w:val="0"/>
      <w:noProof/>
      <w:szCs w:val="20"/>
      <w:lang w:val="en-US"/>
    </w:rPr>
  </w:style>
  <w:style w:type="paragraph" w:customStyle="1" w:styleId="EndNoteBibliography">
    <w:name w:val="EndNote Bibliography"/>
    <w:basedOn w:val="Normal"/>
    <w:link w:val="EndNoteBibliographyChar"/>
    <w:rsid w:val="00156203"/>
    <w:pPr>
      <w:jc w:val="both"/>
    </w:pPr>
    <w:rPr>
      <w:rFonts w:cs="Times New Roman"/>
      <w:noProof/>
      <w:lang w:val="en-US"/>
    </w:rPr>
  </w:style>
  <w:style w:type="character" w:customStyle="1" w:styleId="EndNoteBibliographyChar">
    <w:name w:val="EndNote Bibliography Char"/>
    <w:basedOn w:val="StyleEndNoteBibliographyChar"/>
    <w:link w:val="EndNoteBibliography"/>
    <w:rsid w:val="00156203"/>
    <w:rPr>
      <w:rFonts w:cs="Times New Roman"/>
      <w:b w:val="0"/>
      <w:noProof/>
      <w:szCs w:val="20"/>
      <w:lang w:val="en-US"/>
    </w:rPr>
  </w:style>
  <w:style w:type="paragraph" w:styleId="Header">
    <w:name w:val="header"/>
    <w:basedOn w:val="Normal"/>
    <w:link w:val="HeaderChar"/>
    <w:uiPriority w:val="99"/>
    <w:unhideWhenUsed/>
    <w:rsid w:val="005140A3"/>
    <w:pPr>
      <w:tabs>
        <w:tab w:val="center" w:pos="4680"/>
        <w:tab w:val="right" w:pos="9360"/>
      </w:tabs>
    </w:pPr>
  </w:style>
  <w:style w:type="character" w:customStyle="1" w:styleId="HeaderChar">
    <w:name w:val="Header Char"/>
    <w:basedOn w:val="DefaultParagraphFont"/>
    <w:link w:val="Header"/>
    <w:uiPriority w:val="99"/>
    <w:rsid w:val="005140A3"/>
    <w:rPr>
      <w:b w:val="0"/>
    </w:rPr>
  </w:style>
  <w:style w:type="character" w:styleId="Hyperlink">
    <w:name w:val="Hyperlink"/>
    <w:basedOn w:val="DefaultParagraphFont"/>
    <w:uiPriority w:val="99"/>
    <w:semiHidden/>
    <w:unhideWhenUsed/>
    <w:rsid w:val="004D7ADE"/>
    <w:rPr>
      <w:color w:val="0000FF"/>
      <w:u w:val="single"/>
    </w:rPr>
  </w:style>
  <w:style w:type="paragraph" w:styleId="Title">
    <w:name w:val="Title"/>
    <w:basedOn w:val="Normal"/>
    <w:next w:val="Normal"/>
    <w:link w:val="TitleChar"/>
    <w:uiPriority w:val="10"/>
    <w:qFormat/>
    <w:rsid w:val="004F31F2"/>
    <w:pPr>
      <w:pBdr>
        <w:bottom w:val="single" w:sz="8" w:space="4" w:color="4F81BD" w:themeColor="accent1"/>
      </w:pBdr>
      <w:jc w:val="right"/>
    </w:pPr>
    <w:rPr>
      <w:rFonts w:asciiTheme="majorHAnsi" w:eastAsiaTheme="majorEastAsia" w:hAnsiTheme="majorHAnsi" w:cstheme="majorBidi"/>
      <w:spacing w:val="5"/>
      <w:kern w:val="28"/>
      <w:sz w:val="20"/>
      <w:szCs w:val="52"/>
    </w:rPr>
  </w:style>
  <w:style w:type="character" w:customStyle="1" w:styleId="TitleChar">
    <w:name w:val="Title Char"/>
    <w:basedOn w:val="DefaultParagraphFont"/>
    <w:link w:val="Title"/>
    <w:uiPriority w:val="10"/>
    <w:rsid w:val="004F31F2"/>
    <w:rPr>
      <w:rFonts w:asciiTheme="majorHAnsi" w:eastAsiaTheme="majorEastAsia" w:hAnsiTheme="majorHAnsi" w:cstheme="majorBidi"/>
      <w:b w:val="0"/>
      <w:spacing w:val="5"/>
      <w:kern w:val="28"/>
      <w:sz w:val="2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TM\Downloads\Template_JIPSFve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AEA0-1578-4BDB-B1C1-BA9EA41E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Template_JIPSFver3</Template>
  <TotalTime>58</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UITM</dc:creator>
  <cp:lastModifiedBy>Siti Norashikin Bashirun</cp:lastModifiedBy>
  <cp:revision>8</cp:revision>
  <dcterms:created xsi:type="dcterms:W3CDTF">2019-12-30T02:10:00Z</dcterms:created>
  <dcterms:modified xsi:type="dcterms:W3CDTF">2021-02-01T05:54:00Z</dcterms:modified>
</cp:coreProperties>
</file>