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1ECC9" w14:textId="2AC0F7A4" w:rsidR="00FE6218" w:rsidRPr="00FF4A4C" w:rsidRDefault="00E000C4" w:rsidP="00085D61">
      <w:pPr>
        <w:pStyle w:val="SPIEpapertitle"/>
        <w:contextualSpacing/>
        <w:rPr>
          <w:bCs/>
          <w:i/>
          <w:sz w:val="24"/>
          <w:szCs w:val="24"/>
          <w:lang w:val="en-GB"/>
        </w:rPr>
      </w:pPr>
      <w:r w:rsidRPr="00FF4A4C">
        <w:rPr>
          <w:bCs/>
          <w:sz w:val="24"/>
          <w:szCs w:val="24"/>
          <w:lang w:val="en-GB"/>
        </w:rPr>
        <w:t>T</w:t>
      </w:r>
      <w:r w:rsidR="007B1B89">
        <w:rPr>
          <w:bCs/>
          <w:sz w:val="24"/>
          <w:szCs w:val="24"/>
          <w:lang w:val="en-GB"/>
        </w:rPr>
        <w:t>AJUK</w:t>
      </w:r>
      <w:r w:rsidR="00FF4A4C" w:rsidRPr="00FF4A4C">
        <w:rPr>
          <w:bCs/>
          <w:sz w:val="24"/>
          <w:szCs w:val="24"/>
          <w:lang w:val="en-GB"/>
        </w:rPr>
        <w:t xml:space="preserve">, TIMES NEW ROMAN, </w:t>
      </w:r>
      <w:r w:rsidR="00113E38" w:rsidRPr="00113E38">
        <w:rPr>
          <w:bCs/>
          <w:sz w:val="24"/>
          <w:szCs w:val="24"/>
          <w:lang w:val="en-GB"/>
        </w:rPr>
        <w:t>DIHITAMKAN (</w:t>
      </w:r>
      <w:r w:rsidR="00113E38" w:rsidRPr="009456C8">
        <w:rPr>
          <w:bCs/>
          <w:i/>
          <w:iCs/>
          <w:sz w:val="24"/>
          <w:szCs w:val="24"/>
          <w:lang w:val="en-GB"/>
        </w:rPr>
        <w:t>BOLD</w:t>
      </w:r>
      <w:r w:rsidR="00113E38" w:rsidRPr="00113E38">
        <w:rPr>
          <w:bCs/>
          <w:sz w:val="24"/>
          <w:szCs w:val="24"/>
          <w:lang w:val="en-GB"/>
        </w:rPr>
        <w:t>)</w:t>
      </w:r>
      <w:r w:rsidR="00FF4A4C" w:rsidRPr="00113E38">
        <w:rPr>
          <w:bCs/>
          <w:sz w:val="24"/>
          <w:szCs w:val="24"/>
          <w:lang w:val="en-GB"/>
        </w:rPr>
        <w:t>,</w:t>
      </w:r>
      <w:r w:rsidR="00FF4A4C" w:rsidRPr="00FF4A4C">
        <w:rPr>
          <w:bCs/>
          <w:sz w:val="24"/>
          <w:szCs w:val="24"/>
          <w:lang w:val="en-GB"/>
        </w:rPr>
        <w:t xml:space="preserve"> </w:t>
      </w:r>
      <w:r w:rsidR="007B1B89">
        <w:rPr>
          <w:bCs/>
          <w:sz w:val="24"/>
          <w:szCs w:val="24"/>
          <w:lang w:val="en-GB"/>
        </w:rPr>
        <w:t>HURUF BESAR</w:t>
      </w:r>
      <w:r w:rsidR="00FF4A4C" w:rsidRPr="00FF4A4C">
        <w:rPr>
          <w:bCs/>
          <w:sz w:val="24"/>
          <w:szCs w:val="24"/>
          <w:lang w:val="en-GB"/>
        </w:rPr>
        <w:t>, S</w:t>
      </w:r>
      <w:r w:rsidR="007B1B89">
        <w:rPr>
          <w:bCs/>
          <w:sz w:val="24"/>
          <w:szCs w:val="24"/>
          <w:lang w:val="en-GB"/>
        </w:rPr>
        <w:t xml:space="preserve">AIZ </w:t>
      </w:r>
      <w:r w:rsidR="00FF4A4C" w:rsidRPr="00FF4A4C">
        <w:rPr>
          <w:bCs/>
          <w:sz w:val="24"/>
          <w:szCs w:val="24"/>
          <w:lang w:val="en-GB"/>
        </w:rPr>
        <w:t>12</w:t>
      </w:r>
    </w:p>
    <w:p w14:paraId="7515D3BA" w14:textId="77777777" w:rsidR="00630183" w:rsidRPr="00FB08E7" w:rsidRDefault="00630183" w:rsidP="00E35A1F">
      <w:pPr>
        <w:pStyle w:val="SPIEAuthors-Affils"/>
        <w:contextualSpacing/>
        <w:outlineLvl w:val="0"/>
        <w:rPr>
          <w:sz w:val="16"/>
          <w:szCs w:val="26"/>
          <w:lang w:val="en-GB"/>
        </w:rPr>
      </w:pPr>
    </w:p>
    <w:p w14:paraId="61687862" w14:textId="16DACF59" w:rsidR="00FE6218" w:rsidRPr="00FF4A4C" w:rsidRDefault="007B1B89" w:rsidP="00243015">
      <w:pPr>
        <w:pStyle w:val="SPIEAuthors-Affils"/>
        <w:contextualSpacing/>
        <w:outlineLvl w:val="0"/>
        <w:rPr>
          <w:szCs w:val="24"/>
          <w:vertAlign w:val="superscript"/>
          <w:lang w:val="en-GB"/>
        </w:rPr>
      </w:pPr>
      <w:proofErr w:type="spellStart"/>
      <w:r>
        <w:rPr>
          <w:szCs w:val="24"/>
          <w:lang w:val="en-GB"/>
        </w:rPr>
        <w:t>Penulis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Pertama</w:t>
      </w:r>
      <w:proofErr w:type="spellEnd"/>
      <w:r w:rsidR="00FB452A" w:rsidRPr="00FF4A4C">
        <w:rPr>
          <w:rStyle w:val="FootnoteReference"/>
          <w:szCs w:val="24"/>
          <w:lang w:val="en-GB"/>
        </w:rPr>
        <w:footnoteReference w:id="1"/>
      </w:r>
      <w:r w:rsidR="00FE6218" w:rsidRPr="00FF4A4C">
        <w:rPr>
          <w:szCs w:val="24"/>
          <w:vertAlign w:val="superscript"/>
          <w:lang w:val="en-GB"/>
        </w:rPr>
        <w:t>a</w:t>
      </w:r>
      <w:r w:rsidR="00FE6218" w:rsidRPr="00FF4A4C">
        <w:rPr>
          <w:szCs w:val="24"/>
          <w:lang w:val="en-GB"/>
        </w:rPr>
        <w:t xml:space="preserve">, </w:t>
      </w:r>
      <w:proofErr w:type="spellStart"/>
      <w:r>
        <w:rPr>
          <w:szCs w:val="24"/>
          <w:lang w:val="en-GB"/>
        </w:rPr>
        <w:t>Penulis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Kedua</w:t>
      </w:r>
      <w:r w:rsidR="00FE6218" w:rsidRPr="00FF4A4C">
        <w:rPr>
          <w:szCs w:val="24"/>
          <w:vertAlign w:val="superscript"/>
          <w:lang w:val="en-GB"/>
        </w:rPr>
        <w:t>b</w:t>
      </w:r>
      <w:proofErr w:type="spellEnd"/>
      <w:r w:rsidR="00FE6218" w:rsidRPr="00FF4A4C">
        <w:rPr>
          <w:szCs w:val="24"/>
          <w:lang w:val="en-GB"/>
        </w:rPr>
        <w:t>,</w:t>
      </w:r>
      <w:r w:rsidR="00A57ADD" w:rsidRPr="00FF4A4C"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Penulis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Ketiga</w:t>
      </w:r>
      <w:r w:rsidR="00243015" w:rsidRPr="00FF4A4C">
        <w:rPr>
          <w:szCs w:val="24"/>
          <w:vertAlign w:val="superscript"/>
          <w:lang w:val="en-GB"/>
        </w:rPr>
        <w:t>c</w:t>
      </w:r>
      <w:proofErr w:type="spellEnd"/>
    </w:p>
    <w:p w14:paraId="7FDF4481" w14:textId="77777777" w:rsidR="00630183" w:rsidRPr="003419B9" w:rsidRDefault="00630183" w:rsidP="00E35A1F">
      <w:pPr>
        <w:pStyle w:val="SPIEAuthors-Affils"/>
        <w:contextualSpacing/>
        <w:rPr>
          <w:sz w:val="16"/>
          <w:szCs w:val="16"/>
          <w:vertAlign w:val="superscript"/>
          <w:lang w:val="en-GB"/>
        </w:rPr>
      </w:pPr>
    </w:p>
    <w:p w14:paraId="33540133" w14:textId="0076B648" w:rsidR="00630183" w:rsidRPr="00FF4A4C" w:rsidRDefault="00FE6218" w:rsidP="00E35A1F">
      <w:pPr>
        <w:pStyle w:val="SPIEAuthors-Affils"/>
        <w:contextualSpacing/>
        <w:rPr>
          <w:i/>
          <w:szCs w:val="24"/>
          <w:lang w:val="en-GB"/>
        </w:rPr>
      </w:pPr>
      <w:proofErr w:type="spellStart"/>
      <w:r w:rsidRPr="00FF4A4C">
        <w:rPr>
          <w:i/>
          <w:szCs w:val="24"/>
          <w:vertAlign w:val="superscript"/>
          <w:lang w:val="en-GB"/>
        </w:rPr>
        <w:t>a</w:t>
      </w:r>
      <w:r w:rsidR="007B1B89">
        <w:rPr>
          <w:i/>
          <w:szCs w:val="24"/>
          <w:lang w:val="en-GB"/>
        </w:rPr>
        <w:t>Afiliasi</w:t>
      </w:r>
      <w:proofErr w:type="spellEnd"/>
      <w:r w:rsidR="007B1B89">
        <w:rPr>
          <w:i/>
          <w:szCs w:val="24"/>
          <w:lang w:val="en-GB"/>
        </w:rPr>
        <w:t xml:space="preserve"> </w:t>
      </w:r>
      <w:proofErr w:type="spellStart"/>
      <w:r w:rsidR="007B1B89">
        <w:rPr>
          <w:i/>
          <w:szCs w:val="24"/>
          <w:lang w:val="en-GB"/>
        </w:rPr>
        <w:t>Pertama</w:t>
      </w:r>
      <w:proofErr w:type="spellEnd"/>
      <w:r w:rsidR="000D26B9">
        <w:rPr>
          <w:i/>
          <w:szCs w:val="24"/>
          <w:lang w:val="en-GB"/>
        </w:rPr>
        <w:t xml:space="preserve">, </w:t>
      </w:r>
      <w:r w:rsidR="007B1B89">
        <w:rPr>
          <w:i/>
          <w:szCs w:val="24"/>
          <w:lang w:val="en-GB"/>
        </w:rPr>
        <w:t>Negeri</w:t>
      </w:r>
      <w:r w:rsidR="000D26B9">
        <w:rPr>
          <w:i/>
          <w:szCs w:val="24"/>
          <w:lang w:val="en-GB"/>
        </w:rPr>
        <w:t xml:space="preserve">, </w:t>
      </w:r>
      <w:r w:rsidR="007B1B89">
        <w:rPr>
          <w:i/>
          <w:szCs w:val="24"/>
          <w:lang w:val="en-GB"/>
        </w:rPr>
        <w:t>Negara</w:t>
      </w:r>
    </w:p>
    <w:p w14:paraId="38BED094" w14:textId="6F530C4B" w:rsidR="00A54681" w:rsidRPr="00FF4A4C" w:rsidRDefault="00FE6218" w:rsidP="00E35A1F">
      <w:pPr>
        <w:pStyle w:val="SPIEAuthors-Affils"/>
        <w:contextualSpacing/>
        <w:rPr>
          <w:i/>
          <w:szCs w:val="24"/>
          <w:lang w:val="en-GB"/>
        </w:rPr>
      </w:pPr>
      <w:r w:rsidRPr="00FF4A4C">
        <w:rPr>
          <w:i/>
          <w:szCs w:val="24"/>
          <w:vertAlign w:val="superscript"/>
          <w:lang w:val="en-GB"/>
        </w:rPr>
        <w:t>b</w:t>
      </w:r>
      <w:r w:rsidR="000D26B9">
        <w:rPr>
          <w:i/>
          <w:szCs w:val="24"/>
          <w:vertAlign w:val="superscript"/>
          <w:lang w:val="en-GB"/>
        </w:rPr>
        <w:t xml:space="preserve"> </w:t>
      </w:r>
      <w:proofErr w:type="spellStart"/>
      <w:r w:rsidR="007B1B89">
        <w:rPr>
          <w:i/>
          <w:szCs w:val="24"/>
          <w:lang w:val="en-GB"/>
        </w:rPr>
        <w:t>Afiliasi</w:t>
      </w:r>
      <w:proofErr w:type="spellEnd"/>
      <w:r w:rsidR="004E22F5">
        <w:rPr>
          <w:i/>
          <w:szCs w:val="24"/>
          <w:lang w:val="en-GB"/>
        </w:rPr>
        <w:t xml:space="preserve"> </w:t>
      </w:r>
      <w:proofErr w:type="spellStart"/>
      <w:r w:rsidR="007B1B89">
        <w:rPr>
          <w:i/>
          <w:szCs w:val="24"/>
          <w:lang w:val="en-GB"/>
        </w:rPr>
        <w:t>Kedua</w:t>
      </w:r>
      <w:proofErr w:type="spellEnd"/>
      <w:r w:rsidR="009D278C">
        <w:rPr>
          <w:i/>
          <w:szCs w:val="24"/>
          <w:lang w:val="en-GB"/>
        </w:rPr>
        <w:t xml:space="preserve">, </w:t>
      </w:r>
      <w:r w:rsidR="007B1B89">
        <w:rPr>
          <w:i/>
          <w:szCs w:val="24"/>
          <w:lang w:val="en-GB"/>
        </w:rPr>
        <w:t>Negeri</w:t>
      </w:r>
      <w:r w:rsidR="000D26B9">
        <w:rPr>
          <w:i/>
          <w:szCs w:val="24"/>
          <w:lang w:val="en-GB"/>
        </w:rPr>
        <w:t xml:space="preserve">, </w:t>
      </w:r>
      <w:r w:rsidR="007B1B89">
        <w:rPr>
          <w:i/>
          <w:szCs w:val="24"/>
          <w:lang w:val="en-GB"/>
        </w:rPr>
        <w:t>Negara</w:t>
      </w:r>
    </w:p>
    <w:p w14:paraId="3334542F" w14:textId="6683C8FE" w:rsidR="001676C1" w:rsidRDefault="00CD1A02" w:rsidP="001676C1">
      <w:pPr>
        <w:pStyle w:val="BodyofPaper"/>
        <w:jc w:val="center"/>
        <w:rPr>
          <w:i/>
          <w:sz w:val="24"/>
          <w:szCs w:val="24"/>
          <w:lang w:val="en-GB"/>
        </w:rPr>
      </w:pPr>
      <w:proofErr w:type="spellStart"/>
      <w:r w:rsidRPr="00FF4A4C">
        <w:rPr>
          <w:i/>
          <w:sz w:val="24"/>
          <w:szCs w:val="24"/>
          <w:vertAlign w:val="superscript"/>
          <w:lang w:val="en-GB"/>
        </w:rPr>
        <w:t>c</w:t>
      </w:r>
      <w:r w:rsidR="007B1B89">
        <w:rPr>
          <w:i/>
          <w:sz w:val="24"/>
          <w:szCs w:val="24"/>
          <w:lang w:val="en-GB"/>
        </w:rPr>
        <w:t>Afiliasi</w:t>
      </w:r>
      <w:proofErr w:type="spellEnd"/>
      <w:r w:rsidR="007B1B89">
        <w:rPr>
          <w:i/>
          <w:sz w:val="24"/>
          <w:szCs w:val="24"/>
          <w:lang w:val="en-GB"/>
        </w:rPr>
        <w:t xml:space="preserve"> </w:t>
      </w:r>
      <w:proofErr w:type="spellStart"/>
      <w:r w:rsidR="007B1B89">
        <w:rPr>
          <w:i/>
          <w:sz w:val="24"/>
          <w:szCs w:val="24"/>
          <w:lang w:val="en-GB"/>
        </w:rPr>
        <w:t>Ketiga</w:t>
      </w:r>
      <w:proofErr w:type="spellEnd"/>
      <w:r w:rsidR="000D26B9">
        <w:rPr>
          <w:i/>
          <w:sz w:val="24"/>
          <w:szCs w:val="24"/>
          <w:lang w:val="en-GB"/>
        </w:rPr>
        <w:t xml:space="preserve">, </w:t>
      </w:r>
      <w:r w:rsidR="007B1B89">
        <w:rPr>
          <w:i/>
          <w:sz w:val="24"/>
          <w:szCs w:val="24"/>
          <w:lang w:val="en-GB"/>
        </w:rPr>
        <w:t>Negeri</w:t>
      </w:r>
      <w:r w:rsidR="000D26B9">
        <w:rPr>
          <w:i/>
          <w:sz w:val="24"/>
          <w:szCs w:val="24"/>
          <w:lang w:val="en-GB"/>
        </w:rPr>
        <w:t xml:space="preserve">, </w:t>
      </w:r>
      <w:r w:rsidR="007B1B89">
        <w:rPr>
          <w:i/>
          <w:sz w:val="24"/>
          <w:szCs w:val="24"/>
          <w:lang w:val="en-GB"/>
        </w:rPr>
        <w:t>Negara</w:t>
      </w:r>
    </w:p>
    <w:p w14:paraId="30C2FCD5" w14:textId="77777777" w:rsidR="000D26B9" w:rsidRDefault="000D26B9" w:rsidP="00E35A1F">
      <w:pPr>
        <w:pStyle w:val="SPIEabstracttitle"/>
        <w:spacing w:before="0" w:after="0"/>
        <w:contextualSpacing/>
        <w:jc w:val="left"/>
        <w:rPr>
          <w:lang w:val="en-GB"/>
        </w:rPr>
      </w:pPr>
    </w:p>
    <w:p w14:paraId="50AABFDD" w14:textId="77777777" w:rsidR="003F44A1" w:rsidRPr="003419B9" w:rsidRDefault="003F44A1" w:rsidP="00E35A1F">
      <w:pPr>
        <w:pStyle w:val="SPIEabstracttitle"/>
        <w:spacing w:before="0" w:after="0"/>
        <w:contextualSpacing/>
        <w:jc w:val="left"/>
        <w:rPr>
          <w:lang w:val="en-GB"/>
        </w:rPr>
      </w:pPr>
    </w:p>
    <w:p w14:paraId="4D847080" w14:textId="41FF71F4" w:rsidR="00A54681" w:rsidRPr="003F44A1" w:rsidRDefault="00744BAE" w:rsidP="003F44A1">
      <w:pPr>
        <w:pStyle w:val="SPIEabstracttitle"/>
        <w:spacing w:before="0"/>
        <w:contextualSpacing/>
        <w:rPr>
          <w:i/>
          <w:sz w:val="24"/>
          <w:szCs w:val="24"/>
          <w:lang w:val="en-GB"/>
        </w:rPr>
      </w:pPr>
      <w:r w:rsidRPr="00FB452A">
        <w:rPr>
          <w:caps w:val="0"/>
          <w:sz w:val="24"/>
          <w:szCs w:val="24"/>
          <w:lang w:val="en-GB"/>
        </w:rPr>
        <w:t>A</w:t>
      </w:r>
      <w:r w:rsidR="00975A60">
        <w:rPr>
          <w:caps w:val="0"/>
          <w:sz w:val="24"/>
          <w:szCs w:val="24"/>
          <w:lang w:val="en-GB"/>
        </w:rPr>
        <w:t>BSTRA</w:t>
      </w:r>
      <w:r w:rsidR="007B1B89">
        <w:rPr>
          <w:caps w:val="0"/>
          <w:sz w:val="24"/>
          <w:szCs w:val="24"/>
          <w:lang w:val="en-GB"/>
        </w:rPr>
        <w:t>K</w:t>
      </w:r>
    </w:p>
    <w:p w14:paraId="6CDCBE55" w14:textId="6754650F" w:rsidR="00FE6218" w:rsidRDefault="007B1B89" w:rsidP="00FF4A4C">
      <w:pPr>
        <w:pStyle w:val="AbstractsContent"/>
        <w:rPr>
          <w:b/>
          <w:bCs/>
        </w:rPr>
      </w:pPr>
      <w:proofErr w:type="spellStart"/>
      <w:r>
        <w:t>Abstrak</w:t>
      </w:r>
      <w:proofErr w:type="spellEnd"/>
      <w:r>
        <w:t xml:space="preserve"> </w:t>
      </w:r>
      <w:proofErr w:type="spellStart"/>
      <w:r w:rsidR="00354CE1">
        <w:t>hendaklah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 w:rsidR="00354CE1">
        <w:t>me</w:t>
      </w:r>
      <w:r>
        <w:t>lebih</w:t>
      </w:r>
      <w:r w:rsidR="00354CE1">
        <w:t>i</w:t>
      </w:r>
      <w:proofErr w:type="spellEnd"/>
      <w:r>
        <w:t xml:space="preserve"> 300 </w:t>
      </w:r>
      <w:proofErr w:type="spellStart"/>
      <w:r>
        <w:t>patah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>.</w:t>
      </w:r>
      <w:r w:rsidR="00354CE1">
        <w:t xml:space="preserve"> </w:t>
      </w:r>
      <w:proofErr w:type="spellStart"/>
      <w:r w:rsidR="00354CE1">
        <w:t>Abstrak</w:t>
      </w:r>
      <w:proofErr w:type="spellEnd"/>
      <w:r w:rsidR="00354CE1">
        <w:t xml:space="preserve"> </w:t>
      </w:r>
      <w:proofErr w:type="spellStart"/>
      <w:r w:rsidR="00354CE1">
        <w:t>perlulah</w:t>
      </w:r>
      <w:proofErr w:type="spellEnd"/>
      <w:r w:rsidR="00354CE1">
        <w:t xml:space="preserve"> </w:t>
      </w:r>
      <w:proofErr w:type="spellStart"/>
      <w:r w:rsidR="00354CE1">
        <w:t>meliputi</w:t>
      </w:r>
      <w:proofErr w:type="spellEnd"/>
      <w:r w:rsidR="00354CE1">
        <w:t xml:space="preserve"> </w:t>
      </w:r>
      <w:proofErr w:type="spellStart"/>
      <w:r w:rsidR="00354CE1">
        <w:t>pernyataan</w:t>
      </w:r>
      <w:proofErr w:type="spellEnd"/>
      <w:r w:rsidR="00354CE1">
        <w:t xml:space="preserve"> yang </w:t>
      </w:r>
      <w:proofErr w:type="spellStart"/>
      <w:r w:rsidR="00354CE1">
        <w:t>menyeluruh</w:t>
      </w:r>
      <w:proofErr w:type="spellEnd"/>
      <w:r w:rsidR="00354CE1">
        <w:t xml:space="preserve"> </w:t>
      </w:r>
      <w:proofErr w:type="spellStart"/>
      <w:r w:rsidR="00354CE1">
        <w:t>mengenai</w:t>
      </w:r>
      <w:proofErr w:type="spellEnd"/>
      <w:r w:rsidR="00354CE1">
        <w:t xml:space="preserve"> </w:t>
      </w:r>
      <w:proofErr w:type="spellStart"/>
      <w:r w:rsidR="00354CE1">
        <w:t>isu-isu</w:t>
      </w:r>
      <w:proofErr w:type="spellEnd"/>
      <w:r w:rsidR="00354CE1">
        <w:t xml:space="preserve"> dan </w:t>
      </w:r>
      <w:proofErr w:type="spellStart"/>
      <w:r w:rsidR="00354CE1">
        <w:t>permasalahan</w:t>
      </w:r>
      <w:proofErr w:type="spellEnd"/>
      <w:r w:rsidR="00354CE1">
        <w:t xml:space="preserve"> yang </w:t>
      </w:r>
      <w:proofErr w:type="spellStart"/>
      <w:r w:rsidR="00354CE1">
        <w:t>membawa</w:t>
      </w:r>
      <w:proofErr w:type="spellEnd"/>
      <w:r w:rsidR="00354CE1">
        <w:t xml:space="preserve"> </w:t>
      </w:r>
      <w:proofErr w:type="spellStart"/>
      <w:r w:rsidR="00354CE1">
        <w:t>kepada</w:t>
      </w:r>
      <w:proofErr w:type="spellEnd"/>
      <w:r w:rsidR="00354CE1">
        <w:t xml:space="preserve"> </w:t>
      </w:r>
      <w:proofErr w:type="spellStart"/>
      <w:r w:rsidR="00354CE1">
        <w:t>permulaan</w:t>
      </w:r>
      <w:proofErr w:type="spellEnd"/>
      <w:r w:rsidR="00354CE1">
        <w:t xml:space="preserve"> </w:t>
      </w:r>
      <w:proofErr w:type="spellStart"/>
      <w:r w:rsidR="00354CE1">
        <w:t>kepada</w:t>
      </w:r>
      <w:proofErr w:type="spellEnd"/>
      <w:r w:rsidR="00354CE1">
        <w:t xml:space="preserve"> </w:t>
      </w:r>
      <w:proofErr w:type="spellStart"/>
      <w:r w:rsidR="00354CE1">
        <w:t>penyelidikan</w:t>
      </w:r>
      <w:proofErr w:type="spellEnd"/>
      <w:r w:rsidR="00354CE1">
        <w:t xml:space="preserve"> </w:t>
      </w:r>
      <w:proofErr w:type="spellStart"/>
      <w:r w:rsidR="00354CE1">
        <w:t>atau</w:t>
      </w:r>
      <w:proofErr w:type="spellEnd"/>
      <w:r w:rsidR="00354CE1">
        <w:t xml:space="preserve"> </w:t>
      </w:r>
      <w:proofErr w:type="spellStart"/>
      <w:r w:rsidR="00354CE1">
        <w:t>penulisan</w:t>
      </w:r>
      <w:proofErr w:type="spellEnd"/>
      <w:r w:rsidR="00354CE1">
        <w:t xml:space="preserve"> </w:t>
      </w:r>
      <w:proofErr w:type="spellStart"/>
      <w:r w:rsidR="00354CE1">
        <w:t>makalah</w:t>
      </w:r>
      <w:proofErr w:type="spellEnd"/>
      <w:r w:rsidR="00354CE1">
        <w:t xml:space="preserve"> </w:t>
      </w:r>
      <w:proofErr w:type="spellStart"/>
      <w:r w:rsidR="00354CE1">
        <w:t>ini</w:t>
      </w:r>
      <w:proofErr w:type="spellEnd"/>
      <w:r w:rsidR="00354CE1">
        <w:t xml:space="preserve">, </w:t>
      </w:r>
      <w:proofErr w:type="spellStart"/>
      <w:r w:rsidR="00354CE1">
        <w:t>tujuan</w:t>
      </w:r>
      <w:proofErr w:type="spellEnd"/>
      <w:r w:rsidR="00354CE1">
        <w:t xml:space="preserve"> </w:t>
      </w:r>
      <w:proofErr w:type="spellStart"/>
      <w:r w:rsidR="00354CE1">
        <w:t>melakukan</w:t>
      </w:r>
      <w:proofErr w:type="spellEnd"/>
      <w:r w:rsidR="00354CE1">
        <w:t xml:space="preserve"> </w:t>
      </w:r>
      <w:proofErr w:type="spellStart"/>
      <w:r w:rsidR="00354CE1">
        <w:t>penyelidikan</w:t>
      </w:r>
      <w:proofErr w:type="spellEnd"/>
      <w:r w:rsidR="00354CE1">
        <w:t xml:space="preserve"> </w:t>
      </w:r>
      <w:proofErr w:type="spellStart"/>
      <w:r w:rsidR="00354CE1">
        <w:t>atau</w:t>
      </w:r>
      <w:proofErr w:type="spellEnd"/>
      <w:r w:rsidR="00354CE1">
        <w:t xml:space="preserve"> </w:t>
      </w:r>
      <w:proofErr w:type="spellStart"/>
      <w:r w:rsidR="00354CE1">
        <w:t>makalah</w:t>
      </w:r>
      <w:proofErr w:type="spellEnd"/>
      <w:r w:rsidR="00354CE1">
        <w:t xml:space="preserve"> </w:t>
      </w:r>
      <w:proofErr w:type="spellStart"/>
      <w:r w:rsidR="00354CE1">
        <w:t>ini</w:t>
      </w:r>
      <w:proofErr w:type="spellEnd"/>
      <w:r w:rsidR="00354CE1">
        <w:t xml:space="preserve"> </w:t>
      </w:r>
      <w:proofErr w:type="spellStart"/>
      <w:r w:rsidR="00354CE1">
        <w:t>serta</w:t>
      </w:r>
      <w:proofErr w:type="spellEnd"/>
      <w:r w:rsidR="00354CE1">
        <w:t xml:space="preserve"> </w:t>
      </w:r>
      <w:proofErr w:type="spellStart"/>
      <w:r w:rsidR="00354CE1">
        <w:t>kaedah</w:t>
      </w:r>
      <w:proofErr w:type="spellEnd"/>
      <w:r w:rsidR="00354CE1">
        <w:t xml:space="preserve"> </w:t>
      </w:r>
      <w:proofErr w:type="spellStart"/>
      <w:r w:rsidR="00354CE1">
        <w:t>kajian</w:t>
      </w:r>
      <w:proofErr w:type="spellEnd"/>
      <w:r w:rsidR="00354CE1">
        <w:t xml:space="preserve"> yang </w:t>
      </w:r>
      <w:proofErr w:type="spellStart"/>
      <w:r w:rsidR="00354CE1">
        <w:t>digunakan</w:t>
      </w:r>
      <w:proofErr w:type="spellEnd"/>
      <w:r w:rsidR="00354CE1">
        <w:t xml:space="preserve"> </w:t>
      </w:r>
      <w:proofErr w:type="spellStart"/>
      <w:r w:rsidR="00354CE1">
        <w:t>untuk</w:t>
      </w:r>
      <w:proofErr w:type="spellEnd"/>
      <w:r w:rsidR="00354CE1">
        <w:t xml:space="preserve"> </w:t>
      </w:r>
      <w:proofErr w:type="spellStart"/>
      <w:r w:rsidR="00354CE1">
        <w:t>mengumpul</w:t>
      </w:r>
      <w:proofErr w:type="spellEnd"/>
      <w:r w:rsidR="00354CE1">
        <w:t xml:space="preserve"> data dan </w:t>
      </w:r>
      <w:proofErr w:type="spellStart"/>
      <w:r w:rsidR="00354CE1">
        <w:t>menganalisis</w:t>
      </w:r>
      <w:proofErr w:type="spellEnd"/>
      <w:r w:rsidR="00354CE1">
        <w:t xml:space="preserve"> data yang </w:t>
      </w:r>
      <w:proofErr w:type="spellStart"/>
      <w:r w:rsidR="00354CE1">
        <w:t>telah</w:t>
      </w:r>
      <w:proofErr w:type="spellEnd"/>
      <w:r w:rsidR="00354CE1">
        <w:t xml:space="preserve"> </w:t>
      </w:r>
      <w:proofErr w:type="spellStart"/>
      <w:r w:rsidR="00354CE1">
        <w:t>dikumpulkan</w:t>
      </w:r>
      <w:proofErr w:type="spellEnd"/>
      <w:r w:rsidR="00354CE1">
        <w:t>.</w:t>
      </w:r>
      <w:r w:rsidR="00FF4A4C">
        <w:t xml:space="preserve"> </w:t>
      </w:r>
      <w:r w:rsidR="00354CE1">
        <w:t xml:space="preserve">Satu </w:t>
      </w:r>
      <w:proofErr w:type="spellStart"/>
      <w:r w:rsidR="00354CE1">
        <w:t>pernyataan</w:t>
      </w:r>
      <w:proofErr w:type="spellEnd"/>
      <w:r w:rsidR="00832D22">
        <w:t xml:space="preserve"> </w:t>
      </w:r>
      <w:proofErr w:type="spellStart"/>
      <w:r w:rsidR="00832D22">
        <w:t>ringkas</w:t>
      </w:r>
      <w:proofErr w:type="spellEnd"/>
      <w:r w:rsidR="00354CE1">
        <w:t xml:space="preserve"> </w:t>
      </w:r>
      <w:proofErr w:type="spellStart"/>
      <w:r w:rsidR="00354CE1">
        <w:t>mengenai</w:t>
      </w:r>
      <w:proofErr w:type="spellEnd"/>
      <w:r w:rsidR="00354CE1">
        <w:t xml:space="preserve"> </w:t>
      </w:r>
      <w:proofErr w:type="spellStart"/>
      <w:r w:rsidR="00354CE1">
        <w:t>kesan</w:t>
      </w:r>
      <w:proofErr w:type="spellEnd"/>
      <w:r w:rsidR="00832D22">
        <w:t xml:space="preserve"> </w:t>
      </w:r>
      <w:proofErr w:type="spellStart"/>
      <w:r w:rsidR="00832D22">
        <w:t>penemuan</w:t>
      </w:r>
      <w:proofErr w:type="spellEnd"/>
      <w:r w:rsidR="00832D22">
        <w:t xml:space="preserve"> dan/</w:t>
      </w:r>
      <w:proofErr w:type="spellStart"/>
      <w:r w:rsidR="00832D22">
        <w:t>atau</w:t>
      </w:r>
      <w:proofErr w:type="spellEnd"/>
      <w:r w:rsidR="00832D22">
        <w:t xml:space="preserve"> </w:t>
      </w:r>
      <w:proofErr w:type="spellStart"/>
      <w:r w:rsidR="00832D22">
        <w:t>jangkaan</w:t>
      </w:r>
      <w:proofErr w:type="spellEnd"/>
      <w:r w:rsidR="00832D22">
        <w:t xml:space="preserve"> </w:t>
      </w:r>
      <w:proofErr w:type="spellStart"/>
      <w:r w:rsidR="00832D22">
        <w:t>penemuan</w:t>
      </w:r>
      <w:proofErr w:type="spellEnd"/>
      <w:r w:rsidR="00832D22">
        <w:t xml:space="preserve"> </w:t>
      </w:r>
      <w:proofErr w:type="spellStart"/>
      <w:r w:rsidR="00832D22">
        <w:t>boleh</w:t>
      </w:r>
      <w:proofErr w:type="spellEnd"/>
      <w:r w:rsidR="00832D22">
        <w:t xml:space="preserve"> </w:t>
      </w:r>
      <w:proofErr w:type="spellStart"/>
      <w:r w:rsidR="00832D22">
        <w:t>dimasukkan</w:t>
      </w:r>
      <w:proofErr w:type="spellEnd"/>
      <w:r w:rsidR="00832D22">
        <w:t xml:space="preserve"> juga </w:t>
      </w:r>
      <w:proofErr w:type="spellStart"/>
      <w:r w:rsidR="00832D22">
        <w:t>dalam</w:t>
      </w:r>
      <w:proofErr w:type="spellEnd"/>
      <w:r w:rsidR="00832D22">
        <w:t xml:space="preserve"> </w:t>
      </w:r>
      <w:proofErr w:type="spellStart"/>
      <w:r w:rsidR="00832D22">
        <w:t>abstrak</w:t>
      </w:r>
      <w:proofErr w:type="spellEnd"/>
      <w:r w:rsidR="00832D22">
        <w:t xml:space="preserve"> </w:t>
      </w:r>
      <w:proofErr w:type="spellStart"/>
      <w:r w:rsidR="00832D22">
        <w:t>ini</w:t>
      </w:r>
      <w:proofErr w:type="spellEnd"/>
      <w:r w:rsidR="00832D22">
        <w:t xml:space="preserve">. </w:t>
      </w:r>
      <w:r w:rsidR="00FF4A4C" w:rsidRPr="00524699">
        <w:rPr>
          <w:b/>
          <w:bCs/>
        </w:rPr>
        <w:t xml:space="preserve">(Times New Roman, </w:t>
      </w:r>
      <w:r w:rsidR="009456C8" w:rsidRPr="009456C8">
        <w:rPr>
          <w:b/>
          <w:bCs/>
          <w:i/>
          <w:iCs/>
        </w:rPr>
        <w:t>Single spacing</w:t>
      </w:r>
      <w:r w:rsidR="00FF4A4C" w:rsidRPr="00524699">
        <w:rPr>
          <w:b/>
          <w:bCs/>
        </w:rPr>
        <w:t xml:space="preserve">, </w:t>
      </w:r>
      <w:proofErr w:type="spellStart"/>
      <w:r w:rsidR="00832D22">
        <w:rPr>
          <w:b/>
          <w:bCs/>
        </w:rPr>
        <w:t>saiz</w:t>
      </w:r>
      <w:proofErr w:type="spellEnd"/>
      <w:r w:rsidR="00FF4A4C" w:rsidRPr="00524699">
        <w:rPr>
          <w:b/>
          <w:bCs/>
        </w:rPr>
        <w:t xml:space="preserve"> 12)</w:t>
      </w:r>
    </w:p>
    <w:p w14:paraId="6B7EA8EE" w14:textId="77777777" w:rsidR="00A54681" w:rsidRPr="002E10D1" w:rsidRDefault="00A54681" w:rsidP="00E35A1F">
      <w:pPr>
        <w:pStyle w:val="Keywords"/>
        <w:ind w:left="0" w:firstLine="0"/>
        <w:contextualSpacing/>
        <w:outlineLvl w:val="0"/>
        <w:rPr>
          <w:b/>
          <w:sz w:val="12"/>
          <w:szCs w:val="24"/>
          <w:lang w:val="en-GB"/>
        </w:rPr>
      </w:pPr>
    </w:p>
    <w:p w14:paraId="49B6B299" w14:textId="10557D39" w:rsidR="00975A60" w:rsidRDefault="00832D22" w:rsidP="00975A60">
      <w:pPr>
        <w:pStyle w:val="Keywords"/>
        <w:ind w:left="0" w:firstLine="0"/>
        <w:contextualSpacing/>
        <w:outlineLvl w:val="0"/>
        <w:rPr>
          <w:sz w:val="24"/>
          <w:szCs w:val="24"/>
        </w:rPr>
      </w:pPr>
      <w:r>
        <w:rPr>
          <w:b/>
          <w:sz w:val="24"/>
          <w:szCs w:val="24"/>
          <w:lang w:val="en-GB"/>
        </w:rPr>
        <w:t xml:space="preserve">Kata-kata </w:t>
      </w:r>
      <w:proofErr w:type="spellStart"/>
      <w:r>
        <w:rPr>
          <w:b/>
          <w:sz w:val="24"/>
          <w:szCs w:val="24"/>
          <w:lang w:val="en-GB"/>
        </w:rPr>
        <w:t>kunci</w:t>
      </w:r>
      <w:proofErr w:type="spellEnd"/>
      <w:r w:rsidR="00FE6218" w:rsidRPr="00FB452A">
        <w:rPr>
          <w:b/>
          <w:sz w:val="24"/>
          <w:szCs w:val="24"/>
          <w:lang w:val="en-GB"/>
        </w:rPr>
        <w:t>:</w:t>
      </w:r>
      <w:r w:rsidR="00FE6218" w:rsidRPr="00FB452A">
        <w:rPr>
          <w:sz w:val="24"/>
          <w:szCs w:val="24"/>
          <w:lang w:val="en-GB"/>
        </w:rPr>
        <w:t xml:space="preserve"> </w:t>
      </w:r>
      <w:r w:rsidR="00FF4A4C" w:rsidRPr="00FF4A4C">
        <w:rPr>
          <w:sz w:val="24"/>
          <w:szCs w:val="24"/>
        </w:rPr>
        <w:t>k</w:t>
      </w:r>
      <w:r>
        <w:rPr>
          <w:sz w:val="24"/>
          <w:szCs w:val="24"/>
        </w:rPr>
        <w:t>ata kunci</w:t>
      </w:r>
      <w:r w:rsidR="00FF4A4C" w:rsidRPr="00FF4A4C">
        <w:rPr>
          <w:sz w:val="24"/>
          <w:szCs w:val="24"/>
        </w:rPr>
        <w:t>1, k</w:t>
      </w:r>
      <w:r>
        <w:rPr>
          <w:sz w:val="24"/>
          <w:szCs w:val="24"/>
        </w:rPr>
        <w:t>ata kunci</w:t>
      </w:r>
      <w:r w:rsidR="00FF4A4C" w:rsidRPr="00FF4A4C">
        <w:rPr>
          <w:sz w:val="24"/>
          <w:szCs w:val="24"/>
        </w:rPr>
        <w:t>2, k</w:t>
      </w:r>
      <w:r>
        <w:rPr>
          <w:sz w:val="24"/>
          <w:szCs w:val="24"/>
        </w:rPr>
        <w:t>ata kunci</w:t>
      </w:r>
      <w:r w:rsidR="00FF4A4C" w:rsidRPr="00FF4A4C">
        <w:rPr>
          <w:sz w:val="24"/>
          <w:szCs w:val="24"/>
        </w:rPr>
        <w:t>3 (</w:t>
      </w:r>
      <w:r w:rsidR="00FF4A4C" w:rsidRPr="00FF4A4C">
        <w:rPr>
          <w:i/>
          <w:iCs/>
          <w:sz w:val="24"/>
          <w:szCs w:val="24"/>
        </w:rPr>
        <w:t>K</w:t>
      </w:r>
      <w:r>
        <w:rPr>
          <w:i/>
          <w:iCs/>
          <w:sz w:val="24"/>
          <w:szCs w:val="24"/>
        </w:rPr>
        <w:t xml:space="preserve">ata </w:t>
      </w:r>
      <w:proofErr w:type="spellStart"/>
      <w:r>
        <w:rPr>
          <w:i/>
          <w:iCs/>
          <w:sz w:val="24"/>
          <w:szCs w:val="24"/>
        </w:rPr>
        <w:t>kunci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disusun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mengikut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turutan</w:t>
      </w:r>
      <w:proofErr w:type="spellEnd"/>
      <w:r>
        <w:rPr>
          <w:i/>
          <w:iCs/>
          <w:sz w:val="24"/>
          <w:szCs w:val="24"/>
        </w:rPr>
        <w:t xml:space="preserve"> abjad</w:t>
      </w:r>
      <w:r w:rsidR="00FF4A4C" w:rsidRPr="00FF4A4C">
        <w:rPr>
          <w:sz w:val="24"/>
          <w:szCs w:val="24"/>
        </w:rPr>
        <w:t>)</w:t>
      </w:r>
    </w:p>
    <w:p w14:paraId="5454D88E" w14:textId="77777777" w:rsidR="00975A60" w:rsidRPr="00975A60" w:rsidRDefault="00975A60" w:rsidP="00975A60">
      <w:pPr>
        <w:pStyle w:val="BodyofPaper"/>
      </w:pPr>
    </w:p>
    <w:p w14:paraId="584279BB" w14:textId="77777777" w:rsidR="00975A60" w:rsidRDefault="00975A60" w:rsidP="00975A60">
      <w:pPr>
        <w:pStyle w:val="Keywords"/>
        <w:ind w:left="0" w:firstLine="0"/>
        <w:contextualSpacing/>
        <w:outlineLvl w:val="0"/>
        <w:rPr>
          <w:sz w:val="24"/>
          <w:szCs w:val="24"/>
        </w:rPr>
      </w:pPr>
    </w:p>
    <w:p w14:paraId="218865E8" w14:textId="7F240CCE" w:rsidR="004418D6" w:rsidRPr="00CF53F0" w:rsidRDefault="00832D22" w:rsidP="004418D6">
      <w:pPr>
        <w:pStyle w:val="Keywords"/>
        <w:numPr>
          <w:ilvl w:val="0"/>
          <w:numId w:val="11"/>
        </w:numPr>
        <w:contextualSpacing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PENGENALAN</w:t>
      </w:r>
    </w:p>
    <w:p w14:paraId="5C7C3AD1" w14:textId="0A2F097F" w:rsidR="00AA1C16" w:rsidRPr="001A28ED" w:rsidRDefault="00744F78" w:rsidP="00AA1C16">
      <w:pPr>
        <w:pStyle w:val="AEuroAbstract"/>
        <w:spacing w:before="0"/>
      </w:pPr>
      <w:r>
        <w:t>Artikel</w:t>
      </w:r>
      <w:r w:rsidR="004418D6">
        <w:t xml:space="preserve"> </w:t>
      </w:r>
      <w:proofErr w:type="spellStart"/>
      <w:r w:rsidR="004418D6">
        <w:t>ini</w:t>
      </w:r>
      <w:proofErr w:type="spellEnd"/>
      <w:r w:rsidR="004418D6">
        <w:t xml:space="preserve"> </w:t>
      </w:r>
      <w:proofErr w:type="spellStart"/>
      <w:r w:rsidR="004418D6">
        <w:t>menyenaraikan</w:t>
      </w:r>
      <w:proofErr w:type="spellEnd"/>
      <w:r w:rsidR="004418D6">
        <w:t xml:space="preserve"> </w:t>
      </w:r>
      <w:proofErr w:type="spellStart"/>
      <w:r w:rsidR="004418D6">
        <w:t>keperluan</w:t>
      </w:r>
      <w:proofErr w:type="spellEnd"/>
      <w:r w:rsidR="004418D6">
        <w:t xml:space="preserve"> </w:t>
      </w:r>
      <w:proofErr w:type="spellStart"/>
      <w:r w:rsidR="004418D6">
        <w:t>pemformatan</w:t>
      </w:r>
      <w:proofErr w:type="spellEnd"/>
      <w:r w:rsidR="004418D6">
        <w:t xml:space="preserve"> </w:t>
      </w:r>
      <w:proofErr w:type="spellStart"/>
      <w:r w:rsidR="004418D6">
        <w:t>bagi</w:t>
      </w:r>
      <w:proofErr w:type="spellEnd"/>
      <w:r w:rsidR="004418D6">
        <w:t xml:space="preserve"> </w:t>
      </w:r>
      <w:r w:rsidR="009D278C">
        <w:t>3</w:t>
      </w:r>
      <w:r w:rsidR="009D278C" w:rsidRPr="009D278C">
        <w:rPr>
          <w:vertAlign w:val="superscript"/>
        </w:rPr>
        <w:t>rd</w:t>
      </w:r>
      <w:r w:rsidR="009D278C">
        <w:t xml:space="preserve"> </w:t>
      </w:r>
      <w:r w:rsidR="00AA1C16" w:rsidRPr="001A28ED">
        <w:t xml:space="preserve">International </w:t>
      </w:r>
      <w:r w:rsidR="00AA1C16">
        <w:t>Conference on Islamic Contemporary and Management 2023 (</w:t>
      </w:r>
      <w:r w:rsidR="009D278C">
        <w:t>3</w:t>
      </w:r>
      <w:r w:rsidR="009D278C" w:rsidRPr="009D278C">
        <w:rPr>
          <w:vertAlign w:val="superscript"/>
        </w:rPr>
        <w:t>rd</w:t>
      </w:r>
      <w:r w:rsidR="009D278C">
        <w:t xml:space="preserve"> </w:t>
      </w:r>
      <w:r w:rsidR="00AA1C16">
        <w:t>ICICM</w:t>
      </w:r>
      <w:r w:rsidR="00AA1C16" w:rsidRPr="001A28ED">
        <w:t xml:space="preserve"> 20</w:t>
      </w:r>
      <w:r w:rsidR="00AA1C16">
        <w:t>23</w:t>
      </w:r>
      <w:r w:rsidR="00AA1C16" w:rsidRPr="001A28ED">
        <w:t xml:space="preserve">). </w:t>
      </w:r>
      <w:proofErr w:type="spellStart"/>
      <w:r w:rsidR="006A0619">
        <w:t>Beberapa</w:t>
      </w:r>
      <w:proofErr w:type="spellEnd"/>
      <w:r w:rsidR="006A0619">
        <w:t xml:space="preserve"> </w:t>
      </w:r>
      <w:proofErr w:type="spellStart"/>
      <w:r w:rsidR="006A0619">
        <w:t>cadangan</w:t>
      </w:r>
      <w:proofErr w:type="spellEnd"/>
      <w:r w:rsidR="006A0619">
        <w:t xml:space="preserve"> </w:t>
      </w:r>
      <w:proofErr w:type="spellStart"/>
      <w:r w:rsidR="006A0619">
        <w:t>mengenai</w:t>
      </w:r>
      <w:proofErr w:type="spellEnd"/>
      <w:r w:rsidR="006A0619">
        <w:t xml:space="preserve"> </w:t>
      </w:r>
      <w:proofErr w:type="spellStart"/>
      <w:r w:rsidR="006A0619">
        <w:t>penulisan</w:t>
      </w:r>
      <w:proofErr w:type="spellEnd"/>
      <w:r w:rsidR="006A0619">
        <w:t xml:space="preserve"> </w:t>
      </w:r>
      <w:proofErr w:type="spellStart"/>
      <w:r w:rsidR="006A0619">
        <w:t>untuk</w:t>
      </w:r>
      <w:proofErr w:type="spellEnd"/>
      <w:r w:rsidR="006A0619">
        <w:t xml:space="preserve"> </w:t>
      </w:r>
      <w:proofErr w:type="spellStart"/>
      <w:r w:rsidR="006A0619">
        <w:t>pembaca</w:t>
      </w:r>
      <w:proofErr w:type="spellEnd"/>
      <w:r w:rsidR="006A0619">
        <w:t xml:space="preserve"> </w:t>
      </w:r>
      <w:proofErr w:type="spellStart"/>
      <w:r w:rsidR="006A0619">
        <w:t>seluruh</w:t>
      </w:r>
      <w:proofErr w:type="spellEnd"/>
      <w:r w:rsidR="006A0619">
        <w:t xml:space="preserve"> dunia juga </w:t>
      </w:r>
      <w:proofErr w:type="spellStart"/>
      <w:r w:rsidR="006A0619">
        <w:t>ditawarkan</w:t>
      </w:r>
      <w:proofErr w:type="spellEnd"/>
      <w:r w:rsidR="006A0619">
        <w:t xml:space="preserve"> </w:t>
      </w:r>
      <w:proofErr w:type="spellStart"/>
      <w:r w:rsidR="006A0619">
        <w:t>dalam</w:t>
      </w:r>
      <w:proofErr w:type="spellEnd"/>
      <w:r w:rsidR="006A0619">
        <w:t xml:space="preserve"> </w:t>
      </w:r>
      <w:proofErr w:type="spellStart"/>
      <w:r>
        <w:t>artikel</w:t>
      </w:r>
      <w:proofErr w:type="spellEnd"/>
      <w:r w:rsidR="006A0619">
        <w:t xml:space="preserve"> </w:t>
      </w:r>
      <w:proofErr w:type="spellStart"/>
      <w:r w:rsidR="006A0619">
        <w:t>ini</w:t>
      </w:r>
      <w:proofErr w:type="spellEnd"/>
      <w:r w:rsidR="006A0619">
        <w:t xml:space="preserve">. Sila </w:t>
      </w:r>
      <w:proofErr w:type="spellStart"/>
      <w:r w:rsidR="006A0619">
        <w:t>semak</w:t>
      </w:r>
      <w:proofErr w:type="spellEnd"/>
      <w:r w:rsidR="006A0619">
        <w:t xml:space="preserve"> </w:t>
      </w:r>
      <w:proofErr w:type="spellStart"/>
      <w:r w:rsidR="006A0619">
        <w:t>dokumen</w:t>
      </w:r>
      <w:proofErr w:type="spellEnd"/>
      <w:r w:rsidR="006A0619">
        <w:t xml:space="preserve"> </w:t>
      </w:r>
      <w:proofErr w:type="spellStart"/>
      <w:r w:rsidR="006A0619">
        <w:t>ini</w:t>
      </w:r>
      <w:proofErr w:type="spellEnd"/>
      <w:r w:rsidR="006A0619">
        <w:t xml:space="preserve"> </w:t>
      </w:r>
      <w:proofErr w:type="spellStart"/>
      <w:r w:rsidR="006A0619">
        <w:t>untuk</w:t>
      </w:r>
      <w:proofErr w:type="spellEnd"/>
      <w:r w:rsidR="006A0619">
        <w:t xml:space="preserve"> </w:t>
      </w:r>
      <w:proofErr w:type="spellStart"/>
      <w:r w:rsidR="006A0619">
        <w:t>mengetahui</w:t>
      </w:r>
      <w:proofErr w:type="spellEnd"/>
      <w:r w:rsidR="006A0619">
        <w:t xml:space="preserve"> </w:t>
      </w:r>
      <w:proofErr w:type="spellStart"/>
      <w:r w:rsidR="006A0619">
        <w:t>tentang</w:t>
      </w:r>
      <w:proofErr w:type="spellEnd"/>
      <w:r w:rsidR="006A0619">
        <w:t xml:space="preserve"> </w:t>
      </w:r>
      <w:proofErr w:type="spellStart"/>
      <w:r w:rsidR="006A0619">
        <w:t>pemformatan</w:t>
      </w:r>
      <w:proofErr w:type="spellEnd"/>
      <w:r w:rsidR="006A0619">
        <w:t xml:space="preserve"> </w:t>
      </w:r>
      <w:proofErr w:type="spellStart"/>
      <w:r w:rsidR="006A0619">
        <w:t>teks</w:t>
      </w:r>
      <w:proofErr w:type="spellEnd"/>
      <w:r w:rsidR="006A0619">
        <w:t xml:space="preserve">, </w:t>
      </w:r>
      <w:proofErr w:type="spellStart"/>
      <w:r w:rsidR="006A0619">
        <w:t>kapsyen</w:t>
      </w:r>
      <w:proofErr w:type="spellEnd"/>
      <w:r w:rsidR="006A0619">
        <w:t xml:space="preserve"> </w:t>
      </w:r>
      <w:proofErr w:type="spellStart"/>
      <w:r w:rsidR="006A0619">
        <w:t>jadual</w:t>
      </w:r>
      <w:proofErr w:type="spellEnd"/>
      <w:r w:rsidR="006A0619">
        <w:t xml:space="preserve">, </w:t>
      </w:r>
      <w:proofErr w:type="spellStart"/>
      <w:r w:rsidR="006A0619">
        <w:t>rujukan</w:t>
      </w:r>
      <w:proofErr w:type="spellEnd"/>
      <w:r w:rsidR="006A0619">
        <w:t xml:space="preserve"> dan </w:t>
      </w:r>
      <w:proofErr w:type="spellStart"/>
      <w:r w:rsidR="006A0619">
        <w:t>kaedah</w:t>
      </w:r>
      <w:proofErr w:type="spellEnd"/>
      <w:r w:rsidR="006A0619">
        <w:t xml:space="preserve"> </w:t>
      </w:r>
      <w:proofErr w:type="spellStart"/>
      <w:r w:rsidR="006A0619">
        <w:t>untuk</w:t>
      </w:r>
      <w:proofErr w:type="spellEnd"/>
      <w:r w:rsidR="006A0619">
        <w:t xml:space="preserve"> </w:t>
      </w:r>
      <w:proofErr w:type="spellStart"/>
      <w:r w:rsidR="006A0619">
        <w:t>memasukkan</w:t>
      </w:r>
      <w:proofErr w:type="spellEnd"/>
      <w:r w:rsidR="006A0619">
        <w:t xml:space="preserve"> </w:t>
      </w:r>
      <w:proofErr w:type="spellStart"/>
      <w:r w:rsidR="006A0619">
        <w:t>maklumat</w:t>
      </w:r>
      <w:proofErr w:type="spellEnd"/>
      <w:r w:rsidR="006A0619">
        <w:t xml:space="preserve"> </w:t>
      </w:r>
      <w:proofErr w:type="spellStart"/>
      <w:r w:rsidR="006A0619">
        <w:t>pengindeksan</w:t>
      </w:r>
      <w:proofErr w:type="spellEnd"/>
      <w:r w:rsidR="006A0619">
        <w:t>.</w:t>
      </w:r>
      <w:r w:rsidR="00AA1C16" w:rsidRPr="001A28ED">
        <w:t xml:space="preserve"> </w:t>
      </w:r>
      <w:proofErr w:type="spellStart"/>
      <w:r w:rsidR="006A0619">
        <w:t>Prosiding</w:t>
      </w:r>
      <w:proofErr w:type="spellEnd"/>
      <w:r w:rsidR="006A0619">
        <w:t xml:space="preserve"> </w:t>
      </w:r>
      <w:proofErr w:type="spellStart"/>
      <w:r w:rsidR="006A0619">
        <w:t>persidangan</w:t>
      </w:r>
      <w:proofErr w:type="spellEnd"/>
      <w:r w:rsidR="006A0619">
        <w:t xml:space="preserve"> </w:t>
      </w:r>
      <w:proofErr w:type="spellStart"/>
      <w:r w:rsidR="006A0619">
        <w:t>akan</w:t>
      </w:r>
      <w:proofErr w:type="spellEnd"/>
      <w:r w:rsidR="006A0619">
        <w:t xml:space="preserve"> </w:t>
      </w:r>
      <w:proofErr w:type="spellStart"/>
      <w:r w:rsidR="006A0619">
        <w:t>diterbitkan</w:t>
      </w:r>
      <w:proofErr w:type="spellEnd"/>
      <w:r w:rsidR="006A0619">
        <w:t xml:space="preserve"> </w:t>
      </w:r>
      <w:proofErr w:type="spellStart"/>
      <w:r w:rsidR="006A0619">
        <w:t>dalam</w:t>
      </w:r>
      <w:proofErr w:type="spellEnd"/>
      <w:r w:rsidR="006A0619">
        <w:t xml:space="preserve"> format </w:t>
      </w:r>
      <w:proofErr w:type="spellStart"/>
      <w:r w:rsidR="006A0619">
        <w:t>elektronik</w:t>
      </w:r>
      <w:proofErr w:type="spellEnd"/>
      <w:r w:rsidR="006A0619">
        <w:t xml:space="preserve">. </w:t>
      </w:r>
      <w:r w:rsidR="00AA1C16" w:rsidRPr="001A28ED">
        <w:t xml:space="preserve"> </w:t>
      </w:r>
      <w:r>
        <w:t>Artikel</w:t>
      </w:r>
      <w:r w:rsidR="006A0619">
        <w:t xml:space="preserve"> yang </w:t>
      </w:r>
      <w:proofErr w:type="spellStart"/>
      <w:r w:rsidR="006A0619">
        <w:t>lengkap</w:t>
      </w:r>
      <w:proofErr w:type="spellEnd"/>
      <w:r w:rsidR="006A0619">
        <w:t xml:space="preserve"> </w:t>
      </w:r>
      <w:proofErr w:type="spellStart"/>
      <w:r w:rsidR="006A0619">
        <w:t>dalam</w:t>
      </w:r>
      <w:proofErr w:type="spellEnd"/>
      <w:r w:rsidR="006A0619">
        <w:t xml:space="preserve"> </w:t>
      </w:r>
      <w:proofErr w:type="spellStart"/>
      <w:r w:rsidR="006A0619">
        <w:t>bentuk</w:t>
      </w:r>
      <w:proofErr w:type="spellEnd"/>
      <w:r w:rsidR="006A0619">
        <w:t xml:space="preserve"> fail MS Word </w:t>
      </w:r>
      <w:proofErr w:type="spellStart"/>
      <w:r w:rsidR="006A0619">
        <w:t>perlulah</w:t>
      </w:r>
      <w:proofErr w:type="spellEnd"/>
      <w:r w:rsidR="006A0619">
        <w:t xml:space="preserve"> </w:t>
      </w:r>
      <w:proofErr w:type="spellStart"/>
      <w:r w:rsidR="006A0619">
        <w:t>ditulis</w:t>
      </w:r>
      <w:proofErr w:type="spellEnd"/>
      <w:r w:rsidR="006A0619">
        <w:t xml:space="preserve"> </w:t>
      </w:r>
      <w:proofErr w:type="spellStart"/>
      <w:r w:rsidR="006A0619">
        <w:t>mengikut</w:t>
      </w:r>
      <w:proofErr w:type="spellEnd"/>
      <w:r w:rsidR="006A0619">
        <w:t xml:space="preserve"> </w:t>
      </w:r>
      <w:proofErr w:type="spellStart"/>
      <w:r w:rsidR="006A0619">
        <w:t>arahan-arahan</w:t>
      </w:r>
      <w:proofErr w:type="spellEnd"/>
      <w:r w:rsidR="006A0619">
        <w:t xml:space="preserve"> </w:t>
      </w:r>
      <w:proofErr w:type="spellStart"/>
      <w:r w:rsidR="006A0619">
        <w:t>ini</w:t>
      </w:r>
      <w:proofErr w:type="spellEnd"/>
      <w:r w:rsidR="006A0619">
        <w:t xml:space="preserve">. </w:t>
      </w:r>
    </w:p>
    <w:p w14:paraId="24E9573E" w14:textId="2C6B14C3" w:rsidR="00AA1C16" w:rsidRPr="001A28ED" w:rsidRDefault="006A0619" w:rsidP="00AA1C16">
      <w:pPr>
        <w:pStyle w:val="AEuroAbstract"/>
        <w:spacing w:before="0"/>
        <w:ind w:firstLine="709"/>
        <w:rPr>
          <w:szCs w:val="24"/>
        </w:rPr>
      </w:pPr>
      <w:r>
        <w:t xml:space="preserve">Format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penyerahan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diterbitkan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yang </w:t>
      </w:r>
      <w:proofErr w:type="spellStart"/>
      <w:r>
        <w:t>diindeks</w:t>
      </w:r>
      <w:proofErr w:type="spellEnd"/>
      <w:r>
        <w:t xml:space="preserve"> oleh </w:t>
      </w:r>
      <w:proofErr w:type="spellStart"/>
      <w:r>
        <w:t>MyCite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 w:rsidR="00C31563">
        <w:t>jurnal</w:t>
      </w:r>
      <w:proofErr w:type="spellEnd"/>
      <w:r w:rsidR="00C31563">
        <w:t xml:space="preserve"> yang </w:t>
      </w:r>
      <w:proofErr w:type="spellStart"/>
      <w:r w:rsidR="00C31563">
        <w:t>dikaji</w:t>
      </w:r>
      <w:proofErr w:type="spellEnd"/>
      <w:r w:rsidR="00C31563">
        <w:t xml:space="preserve"> </w:t>
      </w:r>
      <w:proofErr w:type="spellStart"/>
      <w:r w:rsidR="00C31563">
        <w:t>semula</w:t>
      </w:r>
      <w:proofErr w:type="spellEnd"/>
      <w:r w:rsidR="00C31563">
        <w:t xml:space="preserve"> standard</w:t>
      </w:r>
      <w:r w:rsidR="00744F78">
        <w:t xml:space="preserve"> (</w:t>
      </w:r>
      <w:r w:rsidR="00744F78" w:rsidRPr="00744F78">
        <w:rPr>
          <w:i/>
          <w:iCs/>
        </w:rPr>
        <w:t>standard peer reviewed</w:t>
      </w:r>
      <w:r w:rsidR="00744F78">
        <w:t>)</w:t>
      </w:r>
      <w:r w:rsidR="00C31563">
        <w:t>.</w:t>
      </w:r>
      <w:r w:rsidR="00AA1C16" w:rsidRPr="001A28ED">
        <w:t> </w:t>
      </w:r>
      <w:r w:rsidR="00C31563">
        <w:t xml:space="preserve">Kami </w:t>
      </w:r>
      <w:proofErr w:type="spellStart"/>
      <w:r w:rsidR="00C31563">
        <w:t>ingin</w:t>
      </w:r>
      <w:proofErr w:type="spellEnd"/>
      <w:r w:rsidR="00C31563">
        <w:t xml:space="preserve"> </w:t>
      </w:r>
      <w:proofErr w:type="spellStart"/>
      <w:r w:rsidR="00C31563">
        <w:t>memberikan</w:t>
      </w:r>
      <w:proofErr w:type="spellEnd"/>
      <w:r w:rsidR="00C31563">
        <w:t xml:space="preserve"> </w:t>
      </w:r>
      <w:proofErr w:type="spellStart"/>
      <w:r w:rsidR="00C31563">
        <w:t>jurnal</w:t>
      </w:r>
      <w:proofErr w:type="spellEnd"/>
      <w:r w:rsidR="00C31563">
        <w:t xml:space="preserve"> </w:t>
      </w:r>
      <w:proofErr w:type="spellStart"/>
      <w:r w:rsidR="00C31563">
        <w:t>ini</w:t>
      </w:r>
      <w:proofErr w:type="spellEnd"/>
      <w:r w:rsidR="00C31563">
        <w:t xml:space="preserve"> </w:t>
      </w:r>
      <w:proofErr w:type="spellStart"/>
      <w:r w:rsidR="00C31563">
        <w:t>penampilan</w:t>
      </w:r>
      <w:proofErr w:type="spellEnd"/>
      <w:r w:rsidR="00C31563">
        <w:t xml:space="preserve"> yang </w:t>
      </w:r>
      <w:proofErr w:type="spellStart"/>
      <w:r w:rsidR="00C31563">
        <w:t>konsisten</w:t>
      </w:r>
      <w:proofErr w:type="spellEnd"/>
      <w:r w:rsidR="00C31563">
        <w:t xml:space="preserve"> dan </w:t>
      </w:r>
      <w:proofErr w:type="spellStart"/>
      <w:r w:rsidR="00C31563">
        <w:t>berkualiti</w:t>
      </w:r>
      <w:proofErr w:type="spellEnd"/>
      <w:r w:rsidR="00C31563">
        <w:t xml:space="preserve"> </w:t>
      </w:r>
      <w:proofErr w:type="spellStart"/>
      <w:r w:rsidR="00C31563">
        <w:t>tinggi</w:t>
      </w:r>
      <w:proofErr w:type="spellEnd"/>
      <w:r w:rsidR="00C31563">
        <w:t xml:space="preserve">. Oleh </w:t>
      </w:r>
      <w:proofErr w:type="spellStart"/>
      <w:r w:rsidR="00C31563">
        <w:t>itu</w:t>
      </w:r>
      <w:proofErr w:type="spellEnd"/>
      <w:r w:rsidR="00C31563">
        <w:t xml:space="preserve">, kami </w:t>
      </w:r>
      <w:proofErr w:type="spellStart"/>
      <w:r w:rsidR="00C31563">
        <w:t>ingin</w:t>
      </w:r>
      <w:proofErr w:type="spellEnd"/>
      <w:r w:rsidR="00C31563">
        <w:t xml:space="preserve"> </w:t>
      </w:r>
      <w:proofErr w:type="spellStart"/>
      <w:r w:rsidR="00C31563">
        <w:t>meminta</w:t>
      </w:r>
      <w:proofErr w:type="spellEnd"/>
      <w:r w:rsidR="00C31563">
        <w:t xml:space="preserve"> </w:t>
      </w:r>
      <w:proofErr w:type="spellStart"/>
      <w:r w:rsidR="00C31563">
        <w:t>supaya</w:t>
      </w:r>
      <w:proofErr w:type="spellEnd"/>
      <w:r w:rsidR="00C31563">
        <w:t xml:space="preserve"> </w:t>
      </w:r>
      <w:proofErr w:type="spellStart"/>
      <w:r w:rsidR="00C31563">
        <w:t>semua</w:t>
      </w:r>
      <w:proofErr w:type="spellEnd"/>
      <w:r w:rsidR="00C31563">
        <w:t xml:space="preserve"> </w:t>
      </w:r>
      <w:proofErr w:type="spellStart"/>
      <w:r w:rsidR="00C31563">
        <w:t>penulis</w:t>
      </w:r>
      <w:proofErr w:type="spellEnd"/>
      <w:r w:rsidR="00C31563">
        <w:t xml:space="preserve"> </w:t>
      </w:r>
      <w:proofErr w:type="spellStart"/>
      <w:r w:rsidR="00C31563">
        <w:t>dapat</w:t>
      </w:r>
      <w:proofErr w:type="spellEnd"/>
      <w:r w:rsidR="00C31563">
        <w:t xml:space="preserve"> </w:t>
      </w:r>
      <w:proofErr w:type="spellStart"/>
      <w:r w:rsidR="00C31563">
        <w:t>mengikuti</w:t>
      </w:r>
      <w:proofErr w:type="spellEnd"/>
      <w:r w:rsidR="00C31563">
        <w:t xml:space="preserve"> </w:t>
      </w:r>
      <w:proofErr w:type="spellStart"/>
      <w:r w:rsidR="00C31563">
        <w:t>beberapa</w:t>
      </w:r>
      <w:proofErr w:type="spellEnd"/>
      <w:r w:rsidR="00C31563">
        <w:t xml:space="preserve"> garis </w:t>
      </w:r>
      <w:proofErr w:type="spellStart"/>
      <w:r w:rsidR="00C31563">
        <w:t>panduan</w:t>
      </w:r>
      <w:proofErr w:type="spellEnd"/>
      <w:r w:rsidR="00C31563">
        <w:t xml:space="preserve"> yang </w:t>
      </w:r>
      <w:proofErr w:type="spellStart"/>
      <w:r w:rsidR="00C31563">
        <w:t>mudah</w:t>
      </w:r>
      <w:proofErr w:type="spellEnd"/>
      <w:r w:rsidR="00C31563">
        <w:t xml:space="preserve"> </w:t>
      </w:r>
      <w:proofErr w:type="spellStart"/>
      <w:r w:rsidR="00C31563">
        <w:t>ini</w:t>
      </w:r>
      <w:proofErr w:type="spellEnd"/>
      <w:r w:rsidR="00C31563">
        <w:t>.</w:t>
      </w:r>
      <w:r w:rsidR="00AA1C16" w:rsidRPr="001A28ED">
        <w:t xml:space="preserve"> </w:t>
      </w:r>
      <w:r w:rsidR="0035766F">
        <w:t xml:space="preserve">Pada </w:t>
      </w:r>
      <w:proofErr w:type="spellStart"/>
      <w:r w:rsidR="0035766F">
        <w:t>asasnya</w:t>
      </w:r>
      <w:proofErr w:type="spellEnd"/>
      <w:r w:rsidR="0035766F">
        <w:t xml:space="preserve">, </w:t>
      </w:r>
      <w:proofErr w:type="spellStart"/>
      <w:r w:rsidR="0035766F">
        <w:t>penulis</w:t>
      </w:r>
      <w:proofErr w:type="spellEnd"/>
      <w:r w:rsidR="0035766F">
        <w:t xml:space="preserve"> </w:t>
      </w:r>
      <w:proofErr w:type="spellStart"/>
      <w:r w:rsidR="0035766F">
        <w:t>perlu</w:t>
      </w:r>
      <w:proofErr w:type="spellEnd"/>
      <w:r w:rsidR="0035766F">
        <w:t xml:space="preserve"> </w:t>
      </w:r>
      <w:proofErr w:type="spellStart"/>
      <w:r w:rsidR="0035766F">
        <w:t>memformat</w:t>
      </w:r>
      <w:proofErr w:type="spellEnd"/>
      <w:r w:rsidR="0035766F">
        <w:t xml:space="preserve"> </w:t>
      </w:r>
      <w:proofErr w:type="spellStart"/>
      <w:r w:rsidR="00744F78">
        <w:t>artikel</w:t>
      </w:r>
      <w:proofErr w:type="spellEnd"/>
      <w:r w:rsidR="0035766F">
        <w:t xml:space="preserve"> </w:t>
      </w:r>
      <w:proofErr w:type="spellStart"/>
      <w:r w:rsidR="0035766F">
        <w:t>penulis</w:t>
      </w:r>
      <w:proofErr w:type="spellEnd"/>
      <w:r w:rsidR="0035766F">
        <w:t xml:space="preserve"> </w:t>
      </w:r>
      <w:proofErr w:type="spellStart"/>
      <w:r w:rsidR="0035766F">
        <w:t>sama</w:t>
      </w:r>
      <w:proofErr w:type="spellEnd"/>
      <w:r w:rsidR="0035766F">
        <w:t xml:space="preserve"> </w:t>
      </w:r>
      <w:proofErr w:type="spellStart"/>
      <w:r w:rsidR="0035766F">
        <w:t>seperti</w:t>
      </w:r>
      <w:proofErr w:type="spellEnd"/>
      <w:r w:rsidR="0035766F">
        <w:t xml:space="preserve"> </w:t>
      </w:r>
      <w:proofErr w:type="spellStart"/>
      <w:r w:rsidR="0035766F">
        <w:t>dokumen</w:t>
      </w:r>
      <w:proofErr w:type="spellEnd"/>
      <w:r w:rsidR="0035766F">
        <w:t xml:space="preserve"> </w:t>
      </w:r>
      <w:proofErr w:type="spellStart"/>
      <w:r w:rsidR="0035766F">
        <w:t>ini</w:t>
      </w:r>
      <w:proofErr w:type="spellEnd"/>
      <w:r w:rsidR="0035766F">
        <w:t xml:space="preserve">. Cara paling </w:t>
      </w:r>
      <w:proofErr w:type="spellStart"/>
      <w:r w:rsidR="0035766F">
        <w:t>mudah</w:t>
      </w:r>
      <w:proofErr w:type="spellEnd"/>
      <w:r w:rsidR="0035766F">
        <w:t xml:space="preserve"> </w:t>
      </w:r>
      <w:proofErr w:type="spellStart"/>
      <w:r w:rsidR="0035766F">
        <w:t>untuk</w:t>
      </w:r>
      <w:proofErr w:type="spellEnd"/>
      <w:r w:rsidR="0035766F">
        <w:t xml:space="preserve"> </w:t>
      </w:r>
      <w:proofErr w:type="spellStart"/>
      <w:r w:rsidR="0035766F">
        <w:t>melakukan</w:t>
      </w:r>
      <w:proofErr w:type="spellEnd"/>
      <w:r w:rsidR="0035766F">
        <w:t xml:space="preserve"> </w:t>
      </w:r>
      <w:proofErr w:type="spellStart"/>
      <w:r w:rsidR="0035766F">
        <w:t>ini</w:t>
      </w:r>
      <w:proofErr w:type="spellEnd"/>
      <w:r w:rsidR="0035766F">
        <w:t xml:space="preserve"> </w:t>
      </w:r>
      <w:proofErr w:type="spellStart"/>
      <w:r w:rsidR="0035766F">
        <w:t>adalah</w:t>
      </w:r>
      <w:proofErr w:type="spellEnd"/>
      <w:r w:rsidR="0035766F">
        <w:t xml:space="preserve"> </w:t>
      </w:r>
      <w:proofErr w:type="spellStart"/>
      <w:r w:rsidR="0035766F">
        <w:t>dengan</w:t>
      </w:r>
      <w:proofErr w:type="spellEnd"/>
      <w:r w:rsidR="0035766F">
        <w:t xml:space="preserve"> </w:t>
      </w:r>
      <w:proofErr w:type="spellStart"/>
      <w:r w:rsidR="0035766F">
        <w:t>memuat</w:t>
      </w:r>
      <w:proofErr w:type="spellEnd"/>
      <w:r w:rsidR="0035766F">
        <w:t xml:space="preserve"> </w:t>
      </w:r>
      <w:proofErr w:type="spellStart"/>
      <w:r w:rsidR="0035766F">
        <w:t>turun</w:t>
      </w:r>
      <w:proofErr w:type="spellEnd"/>
      <w:r w:rsidR="0035766F">
        <w:t xml:space="preserve"> </w:t>
      </w:r>
      <w:proofErr w:type="spellStart"/>
      <w:r w:rsidR="0035766F">
        <w:t>templat</w:t>
      </w:r>
      <w:proofErr w:type="spellEnd"/>
      <w:r w:rsidR="0035766F">
        <w:t xml:space="preserve"> </w:t>
      </w:r>
      <w:proofErr w:type="spellStart"/>
      <w:r w:rsidR="0035766F">
        <w:t>dari</w:t>
      </w:r>
      <w:proofErr w:type="spellEnd"/>
      <w:r w:rsidR="0035766F">
        <w:t xml:space="preserve"> </w:t>
      </w:r>
      <w:proofErr w:type="spellStart"/>
      <w:r w:rsidR="0035766F">
        <w:t>laman</w:t>
      </w:r>
      <w:proofErr w:type="spellEnd"/>
      <w:r w:rsidR="0035766F">
        <w:t xml:space="preserve"> </w:t>
      </w:r>
      <w:proofErr w:type="spellStart"/>
      <w:r w:rsidR="0035766F">
        <w:t>sesawang</w:t>
      </w:r>
      <w:proofErr w:type="spellEnd"/>
      <w:r w:rsidR="0035766F">
        <w:t xml:space="preserve"> </w:t>
      </w:r>
      <w:proofErr w:type="spellStart"/>
      <w:r w:rsidR="0035766F">
        <w:t>persidangan</w:t>
      </w:r>
      <w:proofErr w:type="spellEnd"/>
      <w:r w:rsidR="0035766F">
        <w:t xml:space="preserve"> dan </w:t>
      </w:r>
      <w:proofErr w:type="spellStart"/>
      <w:r w:rsidR="0035766F">
        <w:t>menggantikan</w:t>
      </w:r>
      <w:proofErr w:type="spellEnd"/>
      <w:r w:rsidR="0035766F">
        <w:t xml:space="preserve"> </w:t>
      </w:r>
      <w:proofErr w:type="spellStart"/>
      <w:r w:rsidR="0035766F">
        <w:t>kandungan</w:t>
      </w:r>
      <w:proofErr w:type="spellEnd"/>
      <w:r w:rsidR="0035766F">
        <w:t xml:space="preserve"> </w:t>
      </w:r>
      <w:proofErr w:type="spellStart"/>
      <w:r w:rsidR="0035766F">
        <w:t>dengan</w:t>
      </w:r>
      <w:proofErr w:type="spellEnd"/>
      <w:r w:rsidR="0035766F">
        <w:t xml:space="preserve"> </w:t>
      </w:r>
      <w:proofErr w:type="spellStart"/>
      <w:r w:rsidR="0035766F">
        <w:t>bahan</w:t>
      </w:r>
      <w:proofErr w:type="spellEnd"/>
      <w:r w:rsidR="0035766F">
        <w:t xml:space="preserve"> </w:t>
      </w:r>
      <w:proofErr w:type="spellStart"/>
      <w:r w:rsidR="0035766F">
        <w:t>penulis</w:t>
      </w:r>
      <w:proofErr w:type="spellEnd"/>
      <w:r w:rsidR="0035766F">
        <w:t xml:space="preserve"> </w:t>
      </w:r>
      <w:proofErr w:type="spellStart"/>
      <w:r w:rsidR="0035766F">
        <w:t>sendiri</w:t>
      </w:r>
      <w:proofErr w:type="spellEnd"/>
      <w:r w:rsidR="0035766F">
        <w:t xml:space="preserve">. </w:t>
      </w:r>
    </w:p>
    <w:p w14:paraId="26C4ADE8" w14:textId="17AA3FC0" w:rsidR="00AA1C16" w:rsidRPr="00C33AC4" w:rsidRDefault="0035766F" w:rsidP="00C33AC4">
      <w:pPr>
        <w:widowControl w:val="0"/>
        <w:autoSpaceDE w:val="0"/>
        <w:autoSpaceDN w:val="0"/>
        <w:adjustRightInd w:val="0"/>
        <w:ind w:firstLine="709"/>
        <w:jc w:val="both"/>
        <w:rPr>
          <w:rFonts w:asciiTheme="majorBidi" w:hAnsiTheme="majorBidi" w:cstheme="majorBidi"/>
          <w:color w:val="000000"/>
        </w:rPr>
      </w:pPr>
      <w:proofErr w:type="spellStart"/>
      <w:r>
        <w:rPr>
          <w:spacing w:val="4"/>
        </w:rPr>
        <w:t>Penulis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diminta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untuk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menghantar</w:t>
      </w:r>
      <w:proofErr w:type="spellEnd"/>
      <w:r w:rsidR="00744F78">
        <w:rPr>
          <w:spacing w:val="4"/>
        </w:rPr>
        <w:t xml:space="preserve"> </w:t>
      </w:r>
      <w:proofErr w:type="spellStart"/>
      <w:r w:rsidR="00744F78">
        <w:rPr>
          <w:spacing w:val="4"/>
        </w:rPr>
        <w:t>artikel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lengkap</w:t>
      </w:r>
      <w:proofErr w:type="spellEnd"/>
      <w:r>
        <w:rPr>
          <w:spacing w:val="4"/>
        </w:rPr>
        <w:t xml:space="preserve"> (</w:t>
      </w:r>
      <w:proofErr w:type="spellStart"/>
      <w:r w:rsidRPr="0035766F">
        <w:rPr>
          <w:b/>
          <w:bCs/>
          <w:spacing w:val="4"/>
        </w:rPr>
        <w:t>maksimum</w:t>
      </w:r>
      <w:proofErr w:type="spellEnd"/>
      <w:r w:rsidRPr="0035766F">
        <w:rPr>
          <w:b/>
          <w:bCs/>
          <w:spacing w:val="4"/>
        </w:rPr>
        <w:t xml:space="preserve"> 25 </w:t>
      </w:r>
      <w:proofErr w:type="spellStart"/>
      <w:r w:rsidRPr="0035766F">
        <w:rPr>
          <w:b/>
          <w:bCs/>
          <w:spacing w:val="4"/>
        </w:rPr>
        <w:t>muka</w:t>
      </w:r>
      <w:proofErr w:type="spellEnd"/>
      <w:r w:rsidRPr="0035766F">
        <w:rPr>
          <w:b/>
          <w:bCs/>
          <w:spacing w:val="4"/>
        </w:rPr>
        <w:t xml:space="preserve"> </w:t>
      </w:r>
      <w:proofErr w:type="spellStart"/>
      <w:r w:rsidRPr="0035766F">
        <w:rPr>
          <w:b/>
          <w:bCs/>
          <w:spacing w:val="4"/>
        </w:rPr>
        <w:t>surat</w:t>
      </w:r>
      <w:proofErr w:type="spellEnd"/>
      <w:r w:rsidRPr="0035766F">
        <w:rPr>
          <w:b/>
          <w:bCs/>
          <w:spacing w:val="4"/>
        </w:rPr>
        <w:t xml:space="preserve"> </w:t>
      </w:r>
      <w:proofErr w:type="spellStart"/>
      <w:r w:rsidRPr="0035766F">
        <w:rPr>
          <w:b/>
          <w:bCs/>
          <w:spacing w:val="4"/>
        </w:rPr>
        <w:t>panjang</w:t>
      </w:r>
      <w:proofErr w:type="spellEnd"/>
      <w:r>
        <w:rPr>
          <w:spacing w:val="4"/>
        </w:rPr>
        <w:t xml:space="preserve">) </w:t>
      </w:r>
      <w:proofErr w:type="spellStart"/>
      <w:r>
        <w:rPr>
          <w:spacing w:val="4"/>
        </w:rPr>
        <w:t>dalam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bentuk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elektronik</w:t>
      </w:r>
      <w:proofErr w:type="spellEnd"/>
      <w:r>
        <w:rPr>
          <w:spacing w:val="4"/>
        </w:rPr>
        <w:t xml:space="preserve"> (MS-Word) </w:t>
      </w:r>
      <w:proofErr w:type="spellStart"/>
      <w:r>
        <w:rPr>
          <w:spacing w:val="4"/>
        </w:rPr>
        <w:t>melalui</w:t>
      </w:r>
      <w:proofErr w:type="spellEnd"/>
      <w:r>
        <w:rPr>
          <w:spacing w:val="4"/>
        </w:rPr>
        <w:t xml:space="preserve"> e-</w:t>
      </w:r>
      <w:proofErr w:type="spellStart"/>
      <w:r>
        <w:rPr>
          <w:spacing w:val="4"/>
        </w:rPr>
        <w:t>mel</w:t>
      </w:r>
      <w:proofErr w:type="spellEnd"/>
      <w:r>
        <w:rPr>
          <w:spacing w:val="4"/>
        </w:rPr>
        <w:t xml:space="preserve"> kami </w:t>
      </w:r>
      <w:r w:rsidRPr="0035766F">
        <w:rPr>
          <w:spacing w:val="4"/>
        </w:rPr>
        <w:t>icicm@kuips.edu.my</w:t>
      </w:r>
      <w:r>
        <w:rPr>
          <w:spacing w:val="4"/>
        </w:rPr>
        <w:t xml:space="preserve">. </w:t>
      </w:r>
      <w:proofErr w:type="spellStart"/>
      <w:r>
        <w:rPr>
          <w:spacing w:val="4"/>
        </w:rPr>
        <w:t>Penulis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bertanggungjawab</w:t>
      </w:r>
      <w:proofErr w:type="spellEnd"/>
      <w:r>
        <w:rPr>
          <w:spacing w:val="4"/>
        </w:rPr>
        <w:t xml:space="preserve"> </w:t>
      </w:r>
      <w:proofErr w:type="spellStart"/>
      <w:r w:rsidR="00882476">
        <w:rPr>
          <w:spacing w:val="4"/>
        </w:rPr>
        <w:t>dalam</w:t>
      </w:r>
      <w:proofErr w:type="spellEnd"/>
      <w:r w:rsidR="00882476">
        <w:rPr>
          <w:spacing w:val="4"/>
        </w:rPr>
        <w:t xml:space="preserve"> </w:t>
      </w:r>
      <w:proofErr w:type="spellStart"/>
      <w:r w:rsidR="00882476">
        <w:rPr>
          <w:spacing w:val="4"/>
        </w:rPr>
        <w:t>pembacaan</w:t>
      </w:r>
      <w:proofErr w:type="spellEnd"/>
      <w:r w:rsidR="00882476">
        <w:rPr>
          <w:spacing w:val="4"/>
        </w:rPr>
        <w:t xml:space="preserve"> </w:t>
      </w:r>
      <w:proofErr w:type="spellStart"/>
      <w:r w:rsidR="00882476">
        <w:rPr>
          <w:spacing w:val="4"/>
        </w:rPr>
        <w:t>pruf</w:t>
      </w:r>
      <w:proofErr w:type="spellEnd"/>
      <w:r w:rsidR="00744F78">
        <w:rPr>
          <w:spacing w:val="4"/>
        </w:rPr>
        <w:t xml:space="preserve"> (</w:t>
      </w:r>
      <w:r w:rsidR="00744F78" w:rsidRPr="00744F78">
        <w:rPr>
          <w:i/>
          <w:iCs/>
          <w:spacing w:val="4"/>
        </w:rPr>
        <w:t>proofreading</w:t>
      </w:r>
      <w:r w:rsidR="00744F78">
        <w:rPr>
          <w:spacing w:val="4"/>
        </w:rPr>
        <w:t>)</w:t>
      </w:r>
      <w:r w:rsidR="00882476">
        <w:rPr>
          <w:spacing w:val="4"/>
        </w:rPr>
        <w:t xml:space="preserve"> </w:t>
      </w:r>
      <w:proofErr w:type="spellStart"/>
      <w:r w:rsidR="00744F78">
        <w:rPr>
          <w:spacing w:val="4"/>
        </w:rPr>
        <w:t>artikel</w:t>
      </w:r>
      <w:proofErr w:type="spellEnd"/>
      <w:r w:rsidR="00882476">
        <w:rPr>
          <w:spacing w:val="4"/>
        </w:rPr>
        <w:t xml:space="preserve"> </w:t>
      </w:r>
      <w:proofErr w:type="spellStart"/>
      <w:r w:rsidR="00882476">
        <w:rPr>
          <w:spacing w:val="4"/>
        </w:rPr>
        <w:t>mereka</w:t>
      </w:r>
      <w:proofErr w:type="spellEnd"/>
      <w:r w:rsidR="00882476">
        <w:rPr>
          <w:spacing w:val="4"/>
        </w:rPr>
        <w:t xml:space="preserve"> </w:t>
      </w:r>
      <w:proofErr w:type="spellStart"/>
      <w:r w:rsidR="00882476">
        <w:rPr>
          <w:spacing w:val="4"/>
        </w:rPr>
        <w:t>sendiri</w:t>
      </w:r>
      <w:proofErr w:type="spellEnd"/>
      <w:r w:rsidR="00882476">
        <w:rPr>
          <w:spacing w:val="4"/>
        </w:rPr>
        <w:t xml:space="preserve">. Secretariat </w:t>
      </w:r>
      <w:proofErr w:type="spellStart"/>
      <w:r w:rsidR="00882476">
        <w:rPr>
          <w:spacing w:val="4"/>
        </w:rPr>
        <w:t>persidangan</w:t>
      </w:r>
      <w:proofErr w:type="spellEnd"/>
      <w:r w:rsidR="00882476">
        <w:rPr>
          <w:spacing w:val="4"/>
        </w:rPr>
        <w:t xml:space="preserve"> </w:t>
      </w:r>
      <w:proofErr w:type="spellStart"/>
      <w:r w:rsidR="00882476">
        <w:rPr>
          <w:spacing w:val="4"/>
        </w:rPr>
        <w:t>tidak</w:t>
      </w:r>
      <w:proofErr w:type="spellEnd"/>
      <w:r w:rsidR="00882476">
        <w:rPr>
          <w:spacing w:val="4"/>
        </w:rPr>
        <w:t xml:space="preserve"> </w:t>
      </w:r>
      <w:proofErr w:type="spellStart"/>
      <w:r w:rsidR="00882476">
        <w:rPr>
          <w:spacing w:val="4"/>
        </w:rPr>
        <w:t>akan</w:t>
      </w:r>
      <w:proofErr w:type="spellEnd"/>
      <w:r w:rsidR="00882476">
        <w:rPr>
          <w:spacing w:val="4"/>
        </w:rPr>
        <w:t xml:space="preserve"> </w:t>
      </w:r>
      <w:proofErr w:type="spellStart"/>
      <w:r w:rsidR="00882476">
        <w:rPr>
          <w:spacing w:val="4"/>
        </w:rPr>
        <w:t>bertanggungjawab</w:t>
      </w:r>
      <w:proofErr w:type="spellEnd"/>
      <w:r w:rsidR="00882476">
        <w:rPr>
          <w:spacing w:val="4"/>
        </w:rPr>
        <w:t xml:space="preserve"> </w:t>
      </w:r>
      <w:proofErr w:type="spellStart"/>
      <w:r w:rsidR="00882476">
        <w:rPr>
          <w:spacing w:val="4"/>
        </w:rPr>
        <w:t>ke</w:t>
      </w:r>
      <w:proofErr w:type="spellEnd"/>
      <w:r w:rsidR="00882476">
        <w:rPr>
          <w:spacing w:val="4"/>
        </w:rPr>
        <w:t xml:space="preserve"> </w:t>
      </w:r>
      <w:proofErr w:type="spellStart"/>
      <w:r w:rsidR="00882476">
        <w:rPr>
          <w:spacing w:val="4"/>
        </w:rPr>
        <w:t>atas</w:t>
      </w:r>
      <w:proofErr w:type="spellEnd"/>
      <w:r w:rsidR="00882476">
        <w:rPr>
          <w:spacing w:val="4"/>
        </w:rPr>
        <w:t xml:space="preserve"> </w:t>
      </w:r>
      <w:proofErr w:type="spellStart"/>
      <w:r w:rsidR="00882476">
        <w:rPr>
          <w:spacing w:val="4"/>
        </w:rPr>
        <w:t>sebarang</w:t>
      </w:r>
      <w:proofErr w:type="spellEnd"/>
      <w:r w:rsidR="00882476">
        <w:rPr>
          <w:spacing w:val="4"/>
        </w:rPr>
        <w:t xml:space="preserve"> </w:t>
      </w:r>
      <w:proofErr w:type="spellStart"/>
      <w:r w:rsidR="00882476">
        <w:rPr>
          <w:spacing w:val="4"/>
        </w:rPr>
        <w:t>kerja</w:t>
      </w:r>
      <w:proofErr w:type="spellEnd"/>
      <w:r w:rsidR="00882476">
        <w:rPr>
          <w:spacing w:val="4"/>
        </w:rPr>
        <w:t xml:space="preserve"> </w:t>
      </w:r>
      <w:proofErr w:type="spellStart"/>
      <w:r w:rsidR="00882476">
        <w:rPr>
          <w:spacing w:val="4"/>
        </w:rPr>
        <w:t>penyuntingan</w:t>
      </w:r>
      <w:proofErr w:type="spellEnd"/>
      <w:r w:rsidR="00882476">
        <w:rPr>
          <w:spacing w:val="4"/>
        </w:rPr>
        <w:t xml:space="preserve"> </w:t>
      </w:r>
      <w:proofErr w:type="spellStart"/>
      <w:r w:rsidR="00882476">
        <w:rPr>
          <w:spacing w:val="4"/>
        </w:rPr>
        <w:t>untuk</w:t>
      </w:r>
      <w:proofErr w:type="spellEnd"/>
      <w:r w:rsidR="00882476">
        <w:rPr>
          <w:spacing w:val="4"/>
        </w:rPr>
        <w:t xml:space="preserve"> </w:t>
      </w:r>
      <w:proofErr w:type="spellStart"/>
      <w:r w:rsidR="00744F78">
        <w:rPr>
          <w:spacing w:val="4"/>
        </w:rPr>
        <w:t>artikel</w:t>
      </w:r>
      <w:proofErr w:type="spellEnd"/>
      <w:r w:rsidR="00882476">
        <w:rPr>
          <w:spacing w:val="4"/>
        </w:rPr>
        <w:t xml:space="preserve"> </w:t>
      </w:r>
      <w:proofErr w:type="spellStart"/>
      <w:r w:rsidR="00882476">
        <w:rPr>
          <w:spacing w:val="4"/>
        </w:rPr>
        <w:t>ini</w:t>
      </w:r>
      <w:proofErr w:type="spellEnd"/>
      <w:r w:rsidR="00882476">
        <w:rPr>
          <w:spacing w:val="4"/>
        </w:rPr>
        <w:t xml:space="preserve">. </w:t>
      </w:r>
      <w:r w:rsidR="00744F78">
        <w:rPr>
          <w:spacing w:val="4"/>
        </w:rPr>
        <w:t>Artikel</w:t>
      </w:r>
      <w:r w:rsidR="00882476">
        <w:rPr>
          <w:spacing w:val="4"/>
        </w:rPr>
        <w:t xml:space="preserve"> yang </w:t>
      </w:r>
      <w:proofErr w:type="spellStart"/>
      <w:r w:rsidR="00882476">
        <w:rPr>
          <w:spacing w:val="4"/>
        </w:rPr>
        <w:t>mempunyai</w:t>
      </w:r>
      <w:proofErr w:type="spellEnd"/>
      <w:r w:rsidR="00882476">
        <w:rPr>
          <w:spacing w:val="4"/>
        </w:rPr>
        <w:t xml:space="preserve"> </w:t>
      </w:r>
      <w:proofErr w:type="spellStart"/>
      <w:r w:rsidR="00882476">
        <w:rPr>
          <w:spacing w:val="4"/>
        </w:rPr>
        <w:t>kesalahan</w:t>
      </w:r>
      <w:proofErr w:type="spellEnd"/>
      <w:r w:rsidR="00882476">
        <w:rPr>
          <w:spacing w:val="4"/>
        </w:rPr>
        <w:t xml:space="preserve"> yang </w:t>
      </w:r>
      <w:proofErr w:type="spellStart"/>
      <w:r w:rsidR="00882476">
        <w:rPr>
          <w:spacing w:val="4"/>
        </w:rPr>
        <w:t>banyak</w:t>
      </w:r>
      <w:proofErr w:type="spellEnd"/>
      <w:r w:rsidR="00882476">
        <w:rPr>
          <w:spacing w:val="4"/>
        </w:rPr>
        <w:t xml:space="preserve"> (</w:t>
      </w:r>
      <w:proofErr w:type="spellStart"/>
      <w:r w:rsidR="00882476">
        <w:rPr>
          <w:spacing w:val="4"/>
        </w:rPr>
        <w:t>tatabahasa</w:t>
      </w:r>
      <w:proofErr w:type="spellEnd"/>
      <w:r w:rsidR="00882476">
        <w:rPr>
          <w:spacing w:val="4"/>
        </w:rPr>
        <w:t xml:space="preserve"> dan </w:t>
      </w:r>
      <w:proofErr w:type="spellStart"/>
      <w:r w:rsidR="00882476">
        <w:rPr>
          <w:spacing w:val="4"/>
        </w:rPr>
        <w:t>ejaan</w:t>
      </w:r>
      <w:proofErr w:type="spellEnd"/>
      <w:r w:rsidR="00882476">
        <w:rPr>
          <w:spacing w:val="4"/>
        </w:rPr>
        <w:t xml:space="preserve">) </w:t>
      </w:r>
      <w:proofErr w:type="spellStart"/>
      <w:r w:rsidR="00882476">
        <w:rPr>
          <w:spacing w:val="4"/>
        </w:rPr>
        <w:t>akan</w:t>
      </w:r>
      <w:proofErr w:type="spellEnd"/>
      <w:r w:rsidR="00882476">
        <w:rPr>
          <w:spacing w:val="4"/>
        </w:rPr>
        <w:t xml:space="preserve"> </w:t>
      </w:r>
      <w:proofErr w:type="spellStart"/>
      <w:r w:rsidR="006469A0">
        <w:rPr>
          <w:spacing w:val="4"/>
        </w:rPr>
        <w:t>dikembalikan</w:t>
      </w:r>
      <w:proofErr w:type="spellEnd"/>
      <w:r w:rsidR="006469A0">
        <w:rPr>
          <w:spacing w:val="4"/>
        </w:rPr>
        <w:t xml:space="preserve"> </w:t>
      </w:r>
      <w:proofErr w:type="spellStart"/>
      <w:r w:rsidR="006469A0">
        <w:rPr>
          <w:spacing w:val="4"/>
        </w:rPr>
        <w:t>kepada</w:t>
      </w:r>
      <w:proofErr w:type="spellEnd"/>
      <w:r w:rsidR="006469A0">
        <w:rPr>
          <w:spacing w:val="4"/>
        </w:rPr>
        <w:t xml:space="preserve"> </w:t>
      </w:r>
      <w:proofErr w:type="spellStart"/>
      <w:r w:rsidR="006469A0">
        <w:rPr>
          <w:spacing w:val="4"/>
        </w:rPr>
        <w:t>penulis</w:t>
      </w:r>
      <w:proofErr w:type="spellEnd"/>
      <w:r w:rsidR="006469A0">
        <w:rPr>
          <w:spacing w:val="4"/>
        </w:rPr>
        <w:t xml:space="preserve"> </w:t>
      </w:r>
      <w:proofErr w:type="spellStart"/>
      <w:r w:rsidR="006469A0">
        <w:rPr>
          <w:spacing w:val="4"/>
        </w:rPr>
        <w:t>tanpa</w:t>
      </w:r>
      <w:proofErr w:type="spellEnd"/>
      <w:r w:rsidR="006469A0">
        <w:rPr>
          <w:spacing w:val="4"/>
        </w:rPr>
        <w:t xml:space="preserve"> </w:t>
      </w:r>
      <w:proofErr w:type="spellStart"/>
      <w:r w:rsidR="006469A0">
        <w:rPr>
          <w:spacing w:val="4"/>
        </w:rPr>
        <w:t>semakan</w:t>
      </w:r>
      <w:proofErr w:type="spellEnd"/>
      <w:r w:rsidR="006469A0">
        <w:rPr>
          <w:spacing w:val="4"/>
        </w:rPr>
        <w:t xml:space="preserve">. </w:t>
      </w:r>
      <w:r w:rsidR="00C33AC4" w:rsidRPr="0084343B">
        <w:rPr>
          <w:rFonts w:asciiTheme="majorBidi" w:hAnsiTheme="majorBidi" w:cstheme="majorBidi"/>
          <w:color w:val="000000"/>
        </w:rPr>
        <w:t xml:space="preserve"> </w:t>
      </w:r>
    </w:p>
    <w:p w14:paraId="62506297" w14:textId="3FDBFEC7" w:rsidR="00AA1C16" w:rsidRPr="001A28ED" w:rsidRDefault="006469A0" w:rsidP="00AA1C16">
      <w:pPr>
        <w:pStyle w:val="AEuroAbstract"/>
        <w:spacing w:before="0"/>
        <w:ind w:firstLine="709"/>
        <w:rPr>
          <w:spacing w:val="4"/>
        </w:rPr>
      </w:pPr>
      <w:proofErr w:type="spellStart"/>
      <w:r>
        <w:rPr>
          <w:spacing w:val="4"/>
        </w:rPr>
        <w:t>Selepas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persidangan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berlangsung</w:t>
      </w:r>
      <w:proofErr w:type="spellEnd"/>
      <w:r>
        <w:rPr>
          <w:spacing w:val="4"/>
        </w:rPr>
        <w:t xml:space="preserve">, </w:t>
      </w:r>
      <w:proofErr w:type="spellStart"/>
      <w:r>
        <w:rPr>
          <w:spacing w:val="4"/>
        </w:rPr>
        <w:t>penyerahan</w:t>
      </w:r>
      <w:proofErr w:type="spellEnd"/>
      <w:r>
        <w:rPr>
          <w:spacing w:val="4"/>
        </w:rPr>
        <w:t xml:space="preserve"> yang </w:t>
      </w:r>
      <w:proofErr w:type="spellStart"/>
      <w:r>
        <w:rPr>
          <w:spacing w:val="4"/>
        </w:rPr>
        <w:t>terpilih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akan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dijemput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untuk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dilanjutkan</w:t>
      </w:r>
      <w:proofErr w:type="spellEnd"/>
      <w:r>
        <w:rPr>
          <w:spacing w:val="4"/>
        </w:rPr>
        <w:t xml:space="preserve"> dan/</w:t>
      </w:r>
      <w:proofErr w:type="spellStart"/>
      <w:r>
        <w:rPr>
          <w:spacing w:val="4"/>
        </w:rPr>
        <w:t>atau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disemak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ke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dalam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artikel</w:t>
      </w:r>
      <w:proofErr w:type="spellEnd"/>
      <w:r>
        <w:rPr>
          <w:spacing w:val="4"/>
        </w:rPr>
        <w:t xml:space="preserve"> yang </w:t>
      </w:r>
      <w:proofErr w:type="spellStart"/>
      <w:r>
        <w:rPr>
          <w:spacing w:val="4"/>
        </w:rPr>
        <w:t>akan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diterbitkan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dalam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jurnal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terindeks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atau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terbitan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berkala</w:t>
      </w:r>
      <w:proofErr w:type="spellEnd"/>
      <w:r>
        <w:rPr>
          <w:spacing w:val="4"/>
        </w:rPr>
        <w:t xml:space="preserve">. </w:t>
      </w:r>
    </w:p>
    <w:p w14:paraId="62B7A12C" w14:textId="77777777" w:rsidR="00AA1C16" w:rsidRDefault="00AA1C16" w:rsidP="00AA1C16">
      <w:pPr>
        <w:pStyle w:val="AEuroAbstract"/>
        <w:spacing w:before="0"/>
        <w:rPr>
          <w:spacing w:val="4"/>
        </w:rPr>
      </w:pPr>
    </w:p>
    <w:p w14:paraId="46B50677" w14:textId="77777777" w:rsidR="00CF53F0" w:rsidRPr="001A28ED" w:rsidRDefault="00CF53F0" w:rsidP="00AA1C16">
      <w:pPr>
        <w:pStyle w:val="AEuroAbstract"/>
        <w:spacing w:before="0"/>
        <w:rPr>
          <w:spacing w:val="4"/>
        </w:rPr>
      </w:pPr>
    </w:p>
    <w:p w14:paraId="5CCB7182" w14:textId="0B73CB50" w:rsidR="006469A0" w:rsidRPr="00CF53F0" w:rsidRDefault="006469A0" w:rsidP="00CF53F0">
      <w:pPr>
        <w:pStyle w:val="AEuroAbstract"/>
        <w:numPr>
          <w:ilvl w:val="0"/>
          <w:numId w:val="11"/>
        </w:numPr>
        <w:spacing w:before="0"/>
        <w:rPr>
          <w:b/>
          <w:bCs/>
          <w:spacing w:val="4"/>
        </w:rPr>
      </w:pPr>
      <w:r>
        <w:rPr>
          <w:b/>
          <w:bCs/>
          <w:spacing w:val="4"/>
        </w:rPr>
        <w:lastRenderedPageBreak/>
        <w:t>KAJIAN LITERATUR</w:t>
      </w:r>
    </w:p>
    <w:p w14:paraId="51F36457" w14:textId="531DBC4B" w:rsidR="00AA1C16" w:rsidRPr="001A28ED" w:rsidRDefault="006469A0" w:rsidP="009C2C67">
      <w:pPr>
        <w:pStyle w:val="AEuroAbstract"/>
        <w:spacing w:before="0"/>
        <w:rPr>
          <w:spacing w:val="4"/>
        </w:rPr>
      </w:pPr>
      <w:proofErr w:type="spellStart"/>
      <w:r>
        <w:rPr>
          <w:spacing w:val="4"/>
        </w:rPr>
        <w:t>Penampilan</w:t>
      </w:r>
      <w:proofErr w:type="spellEnd"/>
      <w:r>
        <w:rPr>
          <w:spacing w:val="4"/>
        </w:rPr>
        <w:t xml:space="preserve"> yang </w:t>
      </w:r>
      <w:proofErr w:type="spellStart"/>
      <w:r>
        <w:rPr>
          <w:spacing w:val="4"/>
        </w:rPr>
        <w:t>seragam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akan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membantu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pembaca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untuk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membaca</w:t>
      </w:r>
      <w:proofErr w:type="spellEnd"/>
      <w:r>
        <w:rPr>
          <w:spacing w:val="4"/>
        </w:rPr>
        <w:t xml:space="preserve"> </w:t>
      </w:r>
      <w:proofErr w:type="spellStart"/>
      <w:r w:rsidR="00744F78">
        <w:rPr>
          <w:spacing w:val="4"/>
        </w:rPr>
        <w:t>artikel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prosiding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ini</w:t>
      </w:r>
      <w:proofErr w:type="spellEnd"/>
      <w:r>
        <w:rPr>
          <w:spacing w:val="4"/>
        </w:rPr>
        <w:t xml:space="preserve">. Oleh </w:t>
      </w:r>
      <w:proofErr w:type="spellStart"/>
      <w:r>
        <w:rPr>
          <w:spacing w:val="4"/>
        </w:rPr>
        <w:t>itu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adalah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dicadangkan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kepada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penulis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untuk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menggunakan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contoh</w:t>
      </w:r>
      <w:proofErr w:type="spellEnd"/>
      <w:r>
        <w:rPr>
          <w:spacing w:val="4"/>
        </w:rPr>
        <w:t xml:space="preserve"> fail </w:t>
      </w:r>
      <w:proofErr w:type="spellStart"/>
      <w:r>
        <w:rPr>
          <w:spacing w:val="4"/>
        </w:rPr>
        <w:t>ini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untuk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membina</w:t>
      </w:r>
      <w:proofErr w:type="spellEnd"/>
      <w:r>
        <w:rPr>
          <w:spacing w:val="4"/>
        </w:rPr>
        <w:t xml:space="preserve"> </w:t>
      </w:r>
      <w:proofErr w:type="spellStart"/>
      <w:r w:rsidR="00744F78">
        <w:rPr>
          <w:spacing w:val="4"/>
        </w:rPr>
        <w:t>artikel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mereka</w:t>
      </w:r>
      <w:proofErr w:type="spellEnd"/>
      <w:r>
        <w:rPr>
          <w:spacing w:val="4"/>
        </w:rPr>
        <w:t xml:space="preserve">. </w:t>
      </w:r>
      <w:proofErr w:type="spellStart"/>
      <w:r w:rsidR="005375CC">
        <w:rPr>
          <w:spacing w:val="4"/>
        </w:rPr>
        <w:t>Contoh</w:t>
      </w:r>
      <w:proofErr w:type="spellEnd"/>
      <w:r w:rsidR="005375CC">
        <w:rPr>
          <w:spacing w:val="4"/>
        </w:rPr>
        <w:t xml:space="preserve"> </w:t>
      </w:r>
      <w:proofErr w:type="spellStart"/>
      <w:r w:rsidR="005375CC">
        <w:rPr>
          <w:spacing w:val="4"/>
        </w:rPr>
        <w:t>ini</w:t>
      </w:r>
      <w:proofErr w:type="spellEnd"/>
      <w:r w:rsidR="005375CC">
        <w:rPr>
          <w:spacing w:val="4"/>
        </w:rPr>
        <w:t xml:space="preserve"> </w:t>
      </w:r>
      <w:proofErr w:type="spellStart"/>
      <w:r w:rsidR="00102328">
        <w:rPr>
          <w:spacing w:val="4"/>
        </w:rPr>
        <w:t>menggunakan</w:t>
      </w:r>
      <w:proofErr w:type="spellEnd"/>
      <w:r w:rsidR="00102328">
        <w:rPr>
          <w:spacing w:val="4"/>
        </w:rPr>
        <w:t xml:space="preserve"> format </w:t>
      </w:r>
      <w:proofErr w:type="spellStart"/>
      <w:r w:rsidR="00102328">
        <w:rPr>
          <w:spacing w:val="4"/>
        </w:rPr>
        <w:t>huruf</w:t>
      </w:r>
      <w:proofErr w:type="spellEnd"/>
      <w:r w:rsidR="00102328">
        <w:rPr>
          <w:spacing w:val="4"/>
        </w:rPr>
        <w:t xml:space="preserve"> Amerika </w:t>
      </w:r>
      <w:proofErr w:type="spellStart"/>
      <w:r w:rsidR="00102328">
        <w:rPr>
          <w:spacing w:val="4"/>
        </w:rPr>
        <w:t>dengan</w:t>
      </w:r>
      <w:proofErr w:type="spellEnd"/>
      <w:r w:rsidR="00102328">
        <w:rPr>
          <w:spacing w:val="4"/>
        </w:rPr>
        <w:t xml:space="preserve"> margin 25 mm </w:t>
      </w:r>
      <w:proofErr w:type="spellStart"/>
      <w:r w:rsidR="00102328">
        <w:rPr>
          <w:spacing w:val="4"/>
        </w:rPr>
        <w:t>kiri</w:t>
      </w:r>
      <w:proofErr w:type="spellEnd"/>
      <w:r w:rsidR="00102328">
        <w:rPr>
          <w:spacing w:val="4"/>
        </w:rPr>
        <w:t xml:space="preserve">, </w:t>
      </w:r>
      <w:proofErr w:type="spellStart"/>
      <w:r w:rsidR="00102328">
        <w:rPr>
          <w:spacing w:val="4"/>
        </w:rPr>
        <w:t>kanan</w:t>
      </w:r>
      <w:proofErr w:type="spellEnd"/>
      <w:r w:rsidR="00102328">
        <w:rPr>
          <w:spacing w:val="4"/>
        </w:rPr>
        <w:t xml:space="preserve">, </w:t>
      </w:r>
      <w:proofErr w:type="spellStart"/>
      <w:r w:rsidR="00102328">
        <w:rPr>
          <w:spacing w:val="4"/>
        </w:rPr>
        <w:t>atas</w:t>
      </w:r>
      <w:proofErr w:type="spellEnd"/>
      <w:r w:rsidR="00102328">
        <w:rPr>
          <w:spacing w:val="4"/>
        </w:rPr>
        <w:t xml:space="preserve"> dan </w:t>
      </w:r>
      <w:proofErr w:type="spellStart"/>
      <w:r w:rsidR="00102328">
        <w:rPr>
          <w:spacing w:val="4"/>
        </w:rPr>
        <w:t>bawah</w:t>
      </w:r>
      <w:proofErr w:type="spellEnd"/>
      <w:r w:rsidR="00102328">
        <w:rPr>
          <w:spacing w:val="4"/>
        </w:rPr>
        <w:t xml:space="preserve">. </w:t>
      </w:r>
    </w:p>
    <w:p w14:paraId="015D2FF5" w14:textId="018C3336" w:rsidR="00AA1C16" w:rsidRDefault="0057463E" w:rsidP="00AA1C16">
      <w:pPr>
        <w:pStyle w:val="AEuroAbstract"/>
        <w:spacing w:before="0"/>
        <w:ind w:firstLine="709"/>
        <w:rPr>
          <w:spacing w:val="4"/>
        </w:rPr>
      </w:pPr>
      <w:proofErr w:type="spellStart"/>
      <w:r>
        <w:rPr>
          <w:spacing w:val="4"/>
        </w:rPr>
        <w:t>Semua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perenggan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teks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hendaklah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satu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jarak</w:t>
      </w:r>
      <w:proofErr w:type="spellEnd"/>
      <w:r w:rsidR="00744F78">
        <w:rPr>
          <w:spacing w:val="4"/>
        </w:rPr>
        <w:t xml:space="preserve"> (</w:t>
      </w:r>
      <w:r w:rsidR="00744F78" w:rsidRPr="00744F78">
        <w:rPr>
          <w:i/>
          <w:iCs/>
          <w:spacing w:val="4"/>
        </w:rPr>
        <w:t>single spaced</w:t>
      </w:r>
      <w:r w:rsidR="00744F78">
        <w:rPr>
          <w:spacing w:val="4"/>
        </w:rPr>
        <w:t>)</w:t>
      </w:r>
      <w:r>
        <w:rPr>
          <w:spacing w:val="4"/>
        </w:rPr>
        <w:t xml:space="preserve">. </w:t>
      </w:r>
      <w:proofErr w:type="spellStart"/>
      <w:r>
        <w:rPr>
          <w:spacing w:val="4"/>
        </w:rPr>
        <w:t>Kedudukan</w:t>
      </w:r>
      <w:proofErr w:type="spellEnd"/>
      <w:r>
        <w:rPr>
          <w:spacing w:val="4"/>
        </w:rPr>
        <w:t xml:space="preserve"> dan </w:t>
      </w:r>
      <w:proofErr w:type="spellStart"/>
      <w:r>
        <w:rPr>
          <w:spacing w:val="4"/>
        </w:rPr>
        <w:t>gaya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tajuk</w:t>
      </w:r>
      <w:proofErr w:type="spellEnd"/>
      <w:r>
        <w:rPr>
          <w:spacing w:val="4"/>
        </w:rPr>
        <w:t xml:space="preserve"> dan </w:t>
      </w:r>
      <w:proofErr w:type="spellStart"/>
      <w:r>
        <w:rPr>
          <w:spacing w:val="4"/>
        </w:rPr>
        <w:t>subtajuk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hendaklah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mengikut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contoh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ini</w:t>
      </w:r>
      <w:proofErr w:type="spellEnd"/>
      <w:r>
        <w:rPr>
          <w:spacing w:val="4"/>
        </w:rPr>
        <w:t xml:space="preserve">. Tiada </w:t>
      </w:r>
      <w:proofErr w:type="spellStart"/>
      <w:r>
        <w:rPr>
          <w:spacing w:val="4"/>
        </w:rPr>
        <w:t>ruang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harus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diletakkan</w:t>
      </w:r>
      <w:proofErr w:type="spellEnd"/>
      <w:r>
        <w:rPr>
          <w:spacing w:val="4"/>
        </w:rPr>
        <w:t xml:space="preserve"> di </w:t>
      </w:r>
      <w:proofErr w:type="spellStart"/>
      <w:r>
        <w:rPr>
          <w:spacing w:val="4"/>
        </w:rPr>
        <w:t>antara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perenggan</w:t>
      </w:r>
      <w:proofErr w:type="spellEnd"/>
      <w:r>
        <w:rPr>
          <w:spacing w:val="4"/>
        </w:rPr>
        <w:t xml:space="preserve">. </w:t>
      </w:r>
    </w:p>
    <w:p w14:paraId="225DD7C7" w14:textId="77777777" w:rsidR="006469A0" w:rsidRPr="001A28ED" w:rsidRDefault="006469A0" w:rsidP="00AA1C16">
      <w:pPr>
        <w:pStyle w:val="AEuroAbstract"/>
        <w:spacing w:before="0"/>
        <w:ind w:firstLine="709"/>
        <w:rPr>
          <w:spacing w:val="4"/>
        </w:rPr>
      </w:pPr>
    </w:p>
    <w:p w14:paraId="3E80E251" w14:textId="41983588" w:rsidR="00AA1C16" w:rsidRPr="001A28ED" w:rsidRDefault="00AA1C16" w:rsidP="003F44A1">
      <w:pPr>
        <w:keepNext/>
        <w:numPr>
          <w:ilvl w:val="1"/>
          <w:numId w:val="0"/>
        </w:numPr>
        <w:tabs>
          <w:tab w:val="left" w:pos="567"/>
          <w:tab w:val="num" w:pos="855"/>
        </w:tabs>
        <w:ind w:left="855" w:hanging="855"/>
        <w:jc w:val="both"/>
        <w:outlineLvl w:val="1"/>
        <w:rPr>
          <w:b/>
        </w:rPr>
      </w:pPr>
      <w:r w:rsidRPr="001A28ED">
        <w:rPr>
          <w:b/>
        </w:rPr>
        <w:t xml:space="preserve">2.1 </w:t>
      </w:r>
      <w:r w:rsidR="0057463E">
        <w:rPr>
          <w:b/>
        </w:rPr>
        <w:t>Tulisan</w:t>
      </w:r>
    </w:p>
    <w:p w14:paraId="71771829" w14:textId="7C81A3CA" w:rsidR="00AA1C16" w:rsidRPr="001A28ED" w:rsidRDefault="00744F78" w:rsidP="00AA1C16">
      <w:pPr>
        <w:jc w:val="both"/>
      </w:pPr>
      <w:r>
        <w:t>Artikel</w:t>
      </w:r>
      <w:r w:rsidR="0057463E">
        <w:t xml:space="preserve"> </w:t>
      </w:r>
      <w:proofErr w:type="spellStart"/>
      <w:r w:rsidR="0057463E">
        <w:t>ini</w:t>
      </w:r>
      <w:proofErr w:type="spellEnd"/>
      <w:r w:rsidR="0057463E">
        <w:t xml:space="preserve"> </w:t>
      </w:r>
      <w:proofErr w:type="spellStart"/>
      <w:r w:rsidR="0057463E">
        <w:t>hendaklah</w:t>
      </w:r>
      <w:proofErr w:type="spellEnd"/>
      <w:r w:rsidR="0057463E">
        <w:t xml:space="preserve"> </w:t>
      </w:r>
      <w:proofErr w:type="spellStart"/>
      <w:r w:rsidR="0057463E">
        <w:t>menggunakan</w:t>
      </w:r>
      <w:proofErr w:type="spellEnd"/>
      <w:r w:rsidR="0057463E">
        <w:t xml:space="preserve"> </w:t>
      </w:r>
      <w:r w:rsidR="0057463E" w:rsidRPr="0057463E">
        <w:rPr>
          <w:b/>
          <w:bCs/>
        </w:rPr>
        <w:t>Times New Roman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saiz</w:t>
      </w:r>
      <w:proofErr w:type="spellEnd"/>
      <w:r>
        <w:rPr>
          <w:b/>
          <w:bCs/>
        </w:rPr>
        <w:t xml:space="preserve"> 12</w:t>
      </w:r>
      <w:r w:rsidR="0057463E">
        <w:t xml:space="preserve">. Gaya yang </w:t>
      </w:r>
      <w:proofErr w:type="spellStart"/>
      <w:r w:rsidR="0057463E">
        <w:t>tersedia</w:t>
      </w:r>
      <w:proofErr w:type="spellEnd"/>
      <w:r w:rsidR="0057463E">
        <w:t xml:space="preserve"> </w:t>
      </w:r>
      <w:proofErr w:type="spellStart"/>
      <w:r w:rsidR="0057463E">
        <w:t>adalah</w:t>
      </w:r>
      <w:proofErr w:type="spellEnd"/>
      <w:r w:rsidR="0057463E">
        <w:t xml:space="preserve"> </w:t>
      </w:r>
      <w:proofErr w:type="spellStart"/>
      <w:r>
        <w:t>dihitamkan</w:t>
      </w:r>
      <w:proofErr w:type="spellEnd"/>
      <w:r>
        <w:t xml:space="preserve"> (</w:t>
      </w:r>
      <w:r w:rsidRPr="00744F78">
        <w:rPr>
          <w:i/>
          <w:iCs/>
        </w:rPr>
        <w:t>bold</w:t>
      </w:r>
      <w:r>
        <w:t>)</w:t>
      </w:r>
      <w:r w:rsidR="0057463E">
        <w:t xml:space="preserve">, </w:t>
      </w:r>
      <w:proofErr w:type="spellStart"/>
      <w:r w:rsidR="0057463E">
        <w:t>condong</w:t>
      </w:r>
      <w:proofErr w:type="spellEnd"/>
      <w:r w:rsidR="0057463E">
        <w:t xml:space="preserve"> </w:t>
      </w:r>
      <w:r>
        <w:t>(</w:t>
      </w:r>
      <w:r w:rsidRPr="00744F78">
        <w:rPr>
          <w:i/>
          <w:iCs/>
        </w:rPr>
        <w:t>italic</w:t>
      </w:r>
      <w:r>
        <w:t xml:space="preserve">) </w:t>
      </w:r>
      <w:r w:rsidR="0057463E">
        <w:t xml:space="preserve">dan </w:t>
      </w:r>
      <w:proofErr w:type="spellStart"/>
      <w:r w:rsidR="0057463E">
        <w:t>bergaris</w:t>
      </w:r>
      <w:proofErr w:type="spellEnd"/>
      <w:r w:rsidR="0057463E">
        <w:t xml:space="preserve"> </w:t>
      </w:r>
      <w:proofErr w:type="spellStart"/>
      <w:r w:rsidR="0057463E">
        <w:t>bawah</w:t>
      </w:r>
      <w:proofErr w:type="spellEnd"/>
      <w:r>
        <w:t xml:space="preserve"> (</w:t>
      </w:r>
      <w:r w:rsidRPr="00744F78">
        <w:rPr>
          <w:i/>
          <w:iCs/>
        </w:rPr>
        <w:t>underlined</w:t>
      </w:r>
      <w:r>
        <w:t>)</w:t>
      </w:r>
      <w:r w:rsidR="0057463E">
        <w:t xml:space="preserve">. Adalah </w:t>
      </w:r>
      <w:proofErr w:type="spellStart"/>
      <w:r w:rsidR="0057463E">
        <w:t>disyorkan</w:t>
      </w:r>
      <w:proofErr w:type="spellEnd"/>
      <w:r w:rsidR="0057463E">
        <w:t xml:space="preserve"> </w:t>
      </w:r>
      <w:proofErr w:type="spellStart"/>
      <w:r w:rsidR="0057463E">
        <w:t>bahawa</w:t>
      </w:r>
      <w:proofErr w:type="spellEnd"/>
      <w:r w:rsidR="0057463E">
        <w:t xml:space="preserve"> </w:t>
      </w:r>
      <w:proofErr w:type="spellStart"/>
      <w:r w:rsidR="0057463E">
        <w:t>teks</w:t>
      </w:r>
      <w:proofErr w:type="spellEnd"/>
      <w:r w:rsidR="0057463E">
        <w:t xml:space="preserve"> </w:t>
      </w:r>
      <w:proofErr w:type="spellStart"/>
      <w:r w:rsidR="0057463E">
        <w:t>dalam</w:t>
      </w:r>
      <w:proofErr w:type="spellEnd"/>
      <w:r w:rsidR="0057463E">
        <w:t xml:space="preserve"> rajah </w:t>
      </w:r>
      <w:proofErr w:type="spellStart"/>
      <w:r w:rsidR="0057463E">
        <w:t>tidak</w:t>
      </w:r>
      <w:proofErr w:type="spellEnd"/>
      <w:r w:rsidR="0057463E">
        <w:t xml:space="preserve"> </w:t>
      </w:r>
      <w:proofErr w:type="spellStart"/>
      <w:r w:rsidR="0057463E">
        <w:t>kurang</w:t>
      </w:r>
      <w:proofErr w:type="spellEnd"/>
      <w:r w:rsidR="0057463E">
        <w:t xml:space="preserve"> </w:t>
      </w:r>
      <w:proofErr w:type="spellStart"/>
      <w:r w:rsidR="0057463E">
        <w:t>dari</w:t>
      </w:r>
      <w:proofErr w:type="spellEnd"/>
      <w:r w:rsidR="0057463E">
        <w:t xml:space="preserve"> </w:t>
      </w:r>
      <w:proofErr w:type="spellStart"/>
      <w:r w:rsidR="0057463E">
        <w:t>saiz</w:t>
      </w:r>
      <w:proofErr w:type="spellEnd"/>
      <w:r>
        <w:t xml:space="preserve"> </w:t>
      </w:r>
      <w:r w:rsidR="0057463E">
        <w:t xml:space="preserve">10. </w:t>
      </w:r>
    </w:p>
    <w:p w14:paraId="00E6DBD4" w14:textId="77777777" w:rsidR="00AA1C16" w:rsidRPr="001A28ED" w:rsidRDefault="00AA1C16" w:rsidP="00AA1C16">
      <w:pPr>
        <w:ind w:firstLine="567"/>
        <w:jc w:val="both"/>
      </w:pPr>
    </w:p>
    <w:p w14:paraId="338BFC1A" w14:textId="7C543302" w:rsidR="00AA1C16" w:rsidRPr="001A28ED" w:rsidRDefault="00AA1C16" w:rsidP="003F44A1">
      <w:pPr>
        <w:keepNext/>
        <w:numPr>
          <w:ilvl w:val="1"/>
          <w:numId w:val="0"/>
        </w:numPr>
        <w:tabs>
          <w:tab w:val="left" w:pos="567"/>
          <w:tab w:val="num" w:pos="855"/>
        </w:tabs>
        <w:ind w:left="855" w:hanging="855"/>
        <w:jc w:val="both"/>
        <w:outlineLvl w:val="1"/>
        <w:rPr>
          <w:b/>
        </w:rPr>
      </w:pPr>
      <w:r w:rsidRPr="001A28ED">
        <w:rPr>
          <w:b/>
        </w:rPr>
        <w:t>2.</w:t>
      </w:r>
      <w:r w:rsidR="00975A60">
        <w:rPr>
          <w:b/>
        </w:rPr>
        <w:t>2</w:t>
      </w:r>
      <w:r w:rsidRPr="001A28ED">
        <w:rPr>
          <w:b/>
        </w:rPr>
        <w:t xml:space="preserve"> </w:t>
      </w:r>
      <w:proofErr w:type="spellStart"/>
      <w:r w:rsidR="0062490C">
        <w:rPr>
          <w:b/>
        </w:rPr>
        <w:t>Jadual</w:t>
      </w:r>
      <w:proofErr w:type="spellEnd"/>
      <w:r w:rsidR="0062490C">
        <w:rPr>
          <w:b/>
        </w:rPr>
        <w:t xml:space="preserve"> dan Rajah</w:t>
      </w:r>
    </w:p>
    <w:p w14:paraId="1C53521B" w14:textId="1202AB72" w:rsidR="00AA1C16" w:rsidRPr="001A28ED" w:rsidRDefault="0062490C" w:rsidP="00AA1C16">
      <w:pPr>
        <w:jc w:val="both"/>
      </w:pPr>
      <w:proofErr w:type="spellStart"/>
      <w:r>
        <w:t>Kapsyen</w:t>
      </w:r>
      <w:proofErr w:type="spellEnd"/>
      <w:r>
        <w:t xml:space="preserve"> rajah dan </w:t>
      </w:r>
      <w:proofErr w:type="spellStart"/>
      <w:r>
        <w:t>tajuk</w:t>
      </w:r>
      <w:proofErr w:type="spellEnd"/>
      <w:r>
        <w:t xml:space="preserve"> </w:t>
      </w:r>
      <w:proofErr w:type="spellStart"/>
      <w:r>
        <w:t>jadual</w:t>
      </w:r>
      <w:proofErr w:type="spellEnd"/>
      <w:r>
        <w:t xml:space="preserve">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mencukupi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menerangkan</w:t>
      </w:r>
      <w:proofErr w:type="spellEnd"/>
      <w:r>
        <w:t xml:space="preserve"> rajah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jadual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. </w:t>
      </w:r>
    </w:p>
    <w:p w14:paraId="7507FA44" w14:textId="3E0799B0" w:rsidR="00AA1C16" w:rsidRDefault="00AA1C16" w:rsidP="00AA1C16">
      <w:pPr>
        <w:pStyle w:val="AEuroAbstract"/>
        <w:spacing w:before="0"/>
        <w:rPr>
          <w:spacing w:val="4"/>
        </w:rPr>
      </w:pPr>
    </w:p>
    <w:p w14:paraId="449FBB38" w14:textId="77777777" w:rsidR="00975A60" w:rsidRPr="001A28ED" w:rsidRDefault="00975A60" w:rsidP="00AA1C16">
      <w:pPr>
        <w:pStyle w:val="AEuroAbstract"/>
        <w:spacing w:before="0"/>
        <w:rPr>
          <w:spacing w:val="4"/>
        </w:rPr>
      </w:pPr>
    </w:p>
    <w:p w14:paraId="77C32037" w14:textId="23DED2EE" w:rsidR="006469A0" w:rsidRPr="00CF53F0" w:rsidRDefault="00113E38" w:rsidP="00CF53F0">
      <w:pPr>
        <w:pStyle w:val="AEuroAbstract"/>
        <w:numPr>
          <w:ilvl w:val="0"/>
          <w:numId w:val="11"/>
        </w:numPr>
        <w:spacing w:before="0"/>
        <w:rPr>
          <w:b/>
          <w:bCs/>
          <w:spacing w:val="4"/>
        </w:rPr>
      </w:pPr>
      <w:r>
        <w:rPr>
          <w:b/>
          <w:bCs/>
          <w:spacing w:val="4"/>
        </w:rPr>
        <w:t>METODOLOGI</w:t>
      </w:r>
    </w:p>
    <w:p w14:paraId="500F530D" w14:textId="10E39E37" w:rsidR="00AA1C16" w:rsidRPr="001A28ED" w:rsidRDefault="004F56F0" w:rsidP="00AA1C16">
      <w:pPr>
        <w:pStyle w:val="AEuroAbstract"/>
        <w:spacing w:before="0"/>
        <w:rPr>
          <w:spacing w:val="4"/>
        </w:rPr>
      </w:pPr>
      <w:proofErr w:type="spellStart"/>
      <w:r>
        <w:rPr>
          <w:spacing w:val="4"/>
        </w:rPr>
        <w:t>Selepas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selesai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suntingan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teks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dilakukan</w:t>
      </w:r>
      <w:proofErr w:type="spellEnd"/>
      <w:r>
        <w:rPr>
          <w:spacing w:val="4"/>
        </w:rPr>
        <w:t xml:space="preserve">, </w:t>
      </w:r>
      <w:proofErr w:type="spellStart"/>
      <w:r w:rsidR="00744F78">
        <w:rPr>
          <w:spacing w:val="4"/>
        </w:rPr>
        <w:t>artikel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sedia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untuk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templat</w:t>
      </w:r>
      <w:proofErr w:type="spellEnd"/>
      <w:r>
        <w:rPr>
          <w:spacing w:val="4"/>
        </w:rPr>
        <w:t xml:space="preserve">. Salin fail </w:t>
      </w:r>
      <w:proofErr w:type="spellStart"/>
      <w:r>
        <w:rPr>
          <w:spacing w:val="4"/>
        </w:rPr>
        <w:t>templat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dengan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menggunakan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arahan</w:t>
      </w:r>
      <w:proofErr w:type="spellEnd"/>
      <w:r>
        <w:rPr>
          <w:spacing w:val="4"/>
        </w:rPr>
        <w:t xml:space="preserve"> </w:t>
      </w:r>
      <w:r w:rsidRPr="00744F78">
        <w:rPr>
          <w:i/>
          <w:iCs/>
          <w:spacing w:val="4"/>
        </w:rPr>
        <w:t>Save As</w:t>
      </w:r>
      <w:r>
        <w:rPr>
          <w:spacing w:val="4"/>
        </w:rPr>
        <w:t xml:space="preserve"> dan </w:t>
      </w:r>
      <w:proofErr w:type="spellStart"/>
      <w:r>
        <w:rPr>
          <w:spacing w:val="4"/>
        </w:rPr>
        <w:t>menggunakan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konvensyen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penamaan</w:t>
      </w:r>
      <w:proofErr w:type="spellEnd"/>
      <w:r>
        <w:rPr>
          <w:spacing w:val="4"/>
        </w:rPr>
        <w:t xml:space="preserve"> yang </w:t>
      </w:r>
      <w:proofErr w:type="spellStart"/>
      <w:r>
        <w:rPr>
          <w:spacing w:val="4"/>
        </w:rPr>
        <w:t>ditetapkan</w:t>
      </w:r>
      <w:proofErr w:type="spellEnd"/>
      <w:r>
        <w:rPr>
          <w:spacing w:val="4"/>
        </w:rPr>
        <w:t xml:space="preserve"> oleh </w:t>
      </w:r>
      <w:proofErr w:type="spellStart"/>
      <w:r>
        <w:rPr>
          <w:spacing w:val="4"/>
        </w:rPr>
        <w:t>persidangan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anda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untuk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nama</w:t>
      </w:r>
      <w:proofErr w:type="spellEnd"/>
      <w:r>
        <w:rPr>
          <w:spacing w:val="4"/>
        </w:rPr>
        <w:t xml:space="preserve"> </w:t>
      </w:r>
      <w:proofErr w:type="spellStart"/>
      <w:r w:rsidR="00744F78">
        <w:rPr>
          <w:spacing w:val="4"/>
        </w:rPr>
        <w:t>artikel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anda</w:t>
      </w:r>
      <w:proofErr w:type="spellEnd"/>
      <w:r>
        <w:rPr>
          <w:spacing w:val="4"/>
        </w:rPr>
        <w:t xml:space="preserve">. Dalam fail </w:t>
      </w:r>
      <w:proofErr w:type="spellStart"/>
      <w:r>
        <w:rPr>
          <w:spacing w:val="4"/>
        </w:rPr>
        <w:t>baru</w:t>
      </w:r>
      <w:proofErr w:type="spellEnd"/>
      <w:r>
        <w:rPr>
          <w:spacing w:val="4"/>
        </w:rPr>
        <w:t xml:space="preserve"> yang </w:t>
      </w:r>
      <w:proofErr w:type="spellStart"/>
      <w:r>
        <w:rPr>
          <w:spacing w:val="4"/>
        </w:rPr>
        <w:t>dibuat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ini</w:t>
      </w:r>
      <w:proofErr w:type="spellEnd"/>
      <w:r>
        <w:rPr>
          <w:spacing w:val="4"/>
        </w:rPr>
        <w:t xml:space="preserve">, </w:t>
      </w:r>
      <w:proofErr w:type="spellStart"/>
      <w:r>
        <w:rPr>
          <w:spacing w:val="4"/>
        </w:rPr>
        <w:t>serlahkan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semua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kandungan</w:t>
      </w:r>
      <w:proofErr w:type="spellEnd"/>
      <w:r>
        <w:rPr>
          <w:spacing w:val="4"/>
        </w:rPr>
        <w:t xml:space="preserve"> dan </w:t>
      </w:r>
      <w:r w:rsidRPr="00B214F2">
        <w:rPr>
          <w:i/>
          <w:iCs/>
          <w:spacing w:val="4"/>
        </w:rPr>
        <w:t>import</w:t>
      </w:r>
      <w:r>
        <w:rPr>
          <w:spacing w:val="4"/>
        </w:rPr>
        <w:t xml:space="preserve"> fail </w:t>
      </w:r>
      <w:proofErr w:type="spellStart"/>
      <w:r>
        <w:rPr>
          <w:spacing w:val="4"/>
        </w:rPr>
        <w:t>teks</w:t>
      </w:r>
      <w:proofErr w:type="spellEnd"/>
      <w:r>
        <w:rPr>
          <w:spacing w:val="4"/>
        </w:rPr>
        <w:t xml:space="preserve"> yang </w:t>
      </w:r>
      <w:proofErr w:type="spellStart"/>
      <w:r>
        <w:rPr>
          <w:spacing w:val="4"/>
        </w:rPr>
        <w:t>anda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sediakan</w:t>
      </w:r>
      <w:proofErr w:type="spellEnd"/>
      <w:r>
        <w:rPr>
          <w:spacing w:val="4"/>
        </w:rPr>
        <w:t xml:space="preserve">. Anda </w:t>
      </w:r>
      <w:proofErr w:type="spellStart"/>
      <w:r>
        <w:rPr>
          <w:spacing w:val="4"/>
        </w:rPr>
        <w:t>kini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sedia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untuk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menggayakan</w:t>
      </w:r>
      <w:proofErr w:type="spellEnd"/>
      <w:r>
        <w:rPr>
          <w:spacing w:val="4"/>
        </w:rPr>
        <w:t xml:space="preserve"> </w:t>
      </w:r>
      <w:proofErr w:type="spellStart"/>
      <w:r w:rsidR="00744F78">
        <w:rPr>
          <w:spacing w:val="4"/>
        </w:rPr>
        <w:t>artikel</w:t>
      </w:r>
      <w:proofErr w:type="spellEnd"/>
      <w:r w:rsidR="00B214F2">
        <w:rPr>
          <w:spacing w:val="4"/>
        </w:rPr>
        <w:t xml:space="preserve"> </w:t>
      </w:r>
      <w:proofErr w:type="spellStart"/>
      <w:r w:rsidR="00B214F2">
        <w:rPr>
          <w:spacing w:val="4"/>
        </w:rPr>
        <w:t>anda</w:t>
      </w:r>
      <w:proofErr w:type="spellEnd"/>
      <w:r w:rsidR="00B214F2">
        <w:rPr>
          <w:spacing w:val="4"/>
        </w:rPr>
        <w:t xml:space="preserve">; </w:t>
      </w:r>
      <w:proofErr w:type="spellStart"/>
      <w:r w:rsidR="00B214F2">
        <w:rPr>
          <w:spacing w:val="4"/>
        </w:rPr>
        <w:t>gunakan</w:t>
      </w:r>
      <w:proofErr w:type="spellEnd"/>
      <w:r w:rsidR="00B214F2">
        <w:rPr>
          <w:spacing w:val="4"/>
        </w:rPr>
        <w:t xml:space="preserve"> </w:t>
      </w:r>
      <w:proofErr w:type="spellStart"/>
      <w:r w:rsidR="00B214F2">
        <w:rPr>
          <w:spacing w:val="4"/>
        </w:rPr>
        <w:t>tetingkap</w:t>
      </w:r>
      <w:proofErr w:type="spellEnd"/>
      <w:r w:rsidR="00B214F2">
        <w:rPr>
          <w:spacing w:val="4"/>
        </w:rPr>
        <w:t xml:space="preserve"> </w:t>
      </w:r>
      <w:proofErr w:type="spellStart"/>
      <w:r w:rsidR="00B214F2">
        <w:rPr>
          <w:spacing w:val="4"/>
        </w:rPr>
        <w:t>tatal</w:t>
      </w:r>
      <w:proofErr w:type="spellEnd"/>
      <w:r w:rsidR="00B214F2">
        <w:rPr>
          <w:spacing w:val="4"/>
        </w:rPr>
        <w:t xml:space="preserve"> </w:t>
      </w:r>
      <w:proofErr w:type="spellStart"/>
      <w:r w:rsidR="00B214F2">
        <w:rPr>
          <w:spacing w:val="4"/>
        </w:rPr>
        <w:t>ke</w:t>
      </w:r>
      <w:proofErr w:type="spellEnd"/>
      <w:r w:rsidR="00B214F2">
        <w:rPr>
          <w:spacing w:val="4"/>
        </w:rPr>
        <w:t xml:space="preserve"> </w:t>
      </w:r>
      <w:proofErr w:type="spellStart"/>
      <w:r w:rsidR="00B214F2">
        <w:rPr>
          <w:spacing w:val="4"/>
        </w:rPr>
        <w:t>bawah</w:t>
      </w:r>
      <w:proofErr w:type="spellEnd"/>
      <w:r w:rsidR="00B214F2">
        <w:rPr>
          <w:spacing w:val="4"/>
        </w:rPr>
        <w:t xml:space="preserve"> di </w:t>
      </w:r>
      <w:proofErr w:type="spellStart"/>
      <w:r w:rsidR="00B214F2">
        <w:rPr>
          <w:spacing w:val="4"/>
        </w:rPr>
        <w:t>sebelah</w:t>
      </w:r>
      <w:proofErr w:type="spellEnd"/>
      <w:r w:rsidR="00B214F2">
        <w:rPr>
          <w:spacing w:val="4"/>
        </w:rPr>
        <w:t xml:space="preserve"> </w:t>
      </w:r>
      <w:proofErr w:type="spellStart"/>
      <w:r w:rsidR="00B214F2">
        <w:rPr>
          <w:spacing w:val="4"/>
        </w:rPr>
        <w:t>kiri</w:t>
      </w:r>
      <w:proofErr w:type="spellEnd"/>
      <w:r w:rsidR="00B214F2">
        <w:rPr>
          <w:spacing w:val="4"/>
        </w:rPr>
        <w:t xml:space="preserve"> </w:t>
      </w:r>
      <w:r w:rsidR="00B214F2" w:rsidRPr="00B214F2">
        <w:rPr>
          <w:i/>
          <w:iCs/>
          <w:spacing w:val="4"/>
        </w:rPr>
        <w:t>toolbar MS Word Formatting.</w:t>
      </w:r>
      <w:r w:rsidR="00B214F2">
        <w:rPr>
          <w:spacing w:val="4"/>
        </w:rPr>
        <w:t xml:space="preserve"> </w:t>
      </w:r>
    </w:p>
    <w:p w14:paraId="76F1F25C" w14:textId="77777777" w:rsidR="00AA1C16" w:rsidRPr="001A28ED" w:rsidRDefault="00AA1C16" w:rsidP="00AA1C16">
      <w:pPr>
        <w:pStyle w:val="AEuroAbstract"/>
        <w:spacing w:before="0"/>
        <w:rPr>
          <w:spacing w:val="4"/>
        </w:rPr>
      </w:pPr>
    </w:p>
    <w:p w14:paraId="3AEBAF0E" w14:textId="77777777" w:rsidR="00AA1C16" w:rsidRPr="001A28ED" w:rsidRDefault="00AA1C16" w:rsidP="00AA1C16">
      <w:pPr>
        <w:pStyle w:val="AEuroAbstract"/>
        <w:spacing w:before="0"/>
        <w:rPr>
          <w:spacing w:val="4"/>
        </w:rPr>
      </w:pPr>
    </w:p>
    <w:p w14:paraId="759A7214" w14:textId="776F2397" w:rsidR="006469A0" w:rsidRPr="00CF53F0" w:rsidRDefault="00113E38" w:rsidP="00CF53F0">
      <w:pPr>
        <w:pStyle w:val="AEuroAbstract"/>
        <w:numPr>
          <w:ilvl w:val="0"/>
          <w:numId w:val="11"/>
        </w:numPr>
        <w:spacing w:before="0"/>
        <w:rPr>
          <w:b/>
          <w:spacing w:val="4"/>
        </w:rPr>
      </w:pPr>
      <w:r>
        <w:rPr>
          <w:b/>
          <w:spacing w:val="4"/>
        </w:rPr>
        <w:t xml:space="preserve">PERBINCANGAN DAN </w:t>
      </w:r>
      <w:r w:rsidR="00B214F2">
        <w:rPr>
          <w:b/>
          <w:spacing w:val="4"/>
        </w:rPr>
        <w:t xml:space="preserve">HASIL </w:t>
      </w:r>
      <w:r>
        <w:rPr>
          <w:b/>
          <w:spacing w:val="4"/>
        </w:rPr>
        <w:t>KAJIAN</w:t>
      </w:r>
    </w:p>
    <w:p w14:paraId="415A754A" w14:textId="29EA6D43" w:rsidR="00AA1C16" w:rsidRPr="001A28ED" w:rsidRDefault="00B214F2" w:rsidP="00AA1C16">
      <w:pPr>
        <w:pStyle w:val="AEuroAbstract"/>
        <w:spacing w:before="0"/>
        <w:rPr>
          <w:spacing w:val="4"/>
        </w:rPr>
      </w:pPr>
      <w:r>
        <w:rPr>
          <w:spacing w:val="4"/>
        </w:rPr>
        <w:t xml:space="preserve">Rajah </w:t>
      </w:r>
      <w:proofErr w:type="spellStart"/>
      <w:r>
        <w:rPr>
          <w:spacing w:val="4"/>
        </w:rPr>
        <w:t>boleh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dimasukkan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dalam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abstrak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lanjutan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anda</w:t>
      </w:r>
      <w:proofErr w:type="spellEnd"/>
      <w:r>
        <w:rPr>
          <w:spacing w:val="4"/>
        </w:rPr>
        <w:t xml:space="preserve"> dan </w:t>
      </w:r>
      <w:proofErr w:type="spellStart"/>
      <w:r>
        <w:rPr>
          <w:spacing w:val="4"/>
        </w:rPr>
        <w:t>dirujuk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dalam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teks</w:t>
      </w:r>
      <w:proofErr w:type="spellEnd"/>
      <w:r>
        <w:rPr>
          <w:spacing w:val="4"/>
        </w:rPr>
        <w:t>.</w:t>
      </w:r>
    </w:p>
    <w:p w14:paraId="46526309" w14:textId="77777777" w:rsidR="00AA1C16" w:rsidRPr="001A28ED" w:rsidRDefault="00AA1C16" w:rsidP="00AA1C16">
      <w:pPr>
        <w:pStyle w:val="AEuroAbstract"/>
        <w:spacing w:before="0"/>
        <w:jc w:val="center"/>
        <w:rPr>
          <w:spacing w:val="4"/>
        </w:rPr>
      </w:pPr>
      <w:r w:rsidRPr="001A28ED">
        <w:rPr>
          <w:noProof/>
          <w:spacing w:val="4"/>
          <w:lang w:eastAsia="en-US"/>
        </w:rPr>
        <w:drawing>
          <wp:inline distT="0" distB="0" distL="0" distR="0" wp14:anchorId="24BBF414" wp14:editId="598F7A2E">
            <wp:extent cx="5038725" cy="2809875"/>
            <wp:effectExtent l="0" t="0" r="0" b="0"/>
            <wp:docPr id="2" name="Picture 2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E313A" w14:textId="77777777" w:rsidR="00AA1C16" w:rsidRPr="001A28ED" w:rsidRDefault="00AA1C16" w:rsidP="00AA1C16">
      <w:pPr>
        <w:pStyle w:val="AEuroAbstract"/>
        <w:spacing w:before="0"/>
        <w:rPr>
          <w:b/>
          <w:spacing w:val="4"/>
        </w:rPr>
      </w:pPr>
    </w:p>
    <w:p w14:paraId="72A3598E" w14:textId="79DA1510" w:rsidR="00AA1C16" w:rsidRPr="001A28ED" w:rsidRDefault="00B214F2" w:rsidP="00AA1C16">
      <w:pPr>
        <w:pStyle w:val="AEuroAbstract"/>
        <w:spacing w:before="0"/>
        <w:jc w:val="center"/>
        <w:rPr>
          <w:spacing w:val="4"/>
        </w:rPr>
      </w:pPr>
      <w:r>
        <w:rPr>
          <w:b/>
          <w:spacing w:val="4"/>
        </w:rPr>
        <w:t>Rajah</w:t>
      </w:r>
      <w:r w:rsidR="00AA1C16" w:rsidRPr="001A28ED">
        <w:rPr>
          <w:b/>
          <w:spacing w:val="4"/>
        </w:rPr>
        <w:t xml:space="preserve"> 1.</w:t>
      </w:r>
      <w:r w:rsidR="00AA1C16" w:rsidRPr="001A28ED">
        <w:rPr>
          <w:spacing w:val="4"/>
        </w:rPr>
        <w:t xml:space="preserve"> </w:t>
      </w:r>
      <w:proofErr w:type="spellStart"/>
      <w:r>
        <w:rPr>
          <w:spacing w:val="4"/>
        </w:rPr>
        <w:t>Contoh</w:t>
      </w:r>
      <w:proofErr w:type="spellEnd"/>
      <w:r>
        <w:rPr>
          <w:spacing w:val="4"/>
        </w:rPr>
        <w:t xml:space="preserve"> rajah </w:t>
      </w:r>
      <w:proofErr w:type="spellStart"/>
      <w:r>
        <w:rPr>
          <w:spacing w:val="4"/>
        </w:rPr>
        <w:t>untuk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abstrak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lanjutan</w:t>
      </w:r>
      <w:proofErr w:type="spellEnd"/>
      <w:r>
        <w:rPr>
          <w:spacing w:val="4"/>
        </w:rPr>
        <w:t>.</w:t>
      </w:r>
    </w:p>
    <w:p w14:paraId="7FAF9478" w14:textId="77777777" w:rsidR="00AA1C16" w:rsidRPr="001A28ED" w:rsidRDefault="00AA1C16" w:rsidP="00AA1C16">
      <w:pPr>
        <w:pStyle w:val="AEuroAbstract"/>
        <w:spacing w:before="0"/>
        <w:rPr>
          <w:spacing w:val="4"/>
        </w:rPr>
      </w:pPr>
    </w:p>
    <w:p w14:paraId="0DDFB16A" w14:textId="047681EC" w:rsidR="00AA1C16" w:rsidRPr="001A28ED" w:rsidRDefault="00B214F2" w:rsidP="00AA1C16">
      <w:pPr>
        <w:pStyle w:val="AEuroAbstract"/>
        <w:spacing w:before="0"/>
        <w:rPr>
          <w:spacing w:val="4"/>
        </w:rPr>
      </w:pPr>
      <w:proofErr w:type="spellStart"/>
      <w:r>
        <w:rPr>
          <w:spacing w:val="4"/>
        </w:rPr>
        <w:t>Jadual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hendaklah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dimasukkan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seperti</w:t>
      </w:r>
      <w:proofErr w:type="spellEnd"/>
      <w:r>
        <w:rPr>
          <w:spacing w:val="4"/>
        </w:rPr>
        <w:t xml:space="preserve"> di </w:t>
      </w:r>
      <w:proofErr w:type="spellStart"/>
      <w:r>
        <w:rPr>
          <w:spacing w:val="4"/>
        </w:rPr>
        <w:t>bawah</w:t>
      </w:r>
      <w:proofErr w:type="spellEnd"/>
      <w:r>
        <w:rPr>
          <w:spacing w:val="4"/>
        </w:rPr>
        <w:t xml:space="preserve"> dan </w:t>
      </w:r>
      <w:proofErr w:type="spellStart"/>
      <w:r>
        <w:rPr>
          <w:spacing w:val="4"/>
        </w:rPr>
        <w:t>dirujuk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dalam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teks</w:t>
      </w:r>
      <w:proofErr w:type="spellEnd"/>
      <w:r>
        <w:rPr>
          <w:spacing w:val="4"/>
        </w:rPr>
        <w:t>.</w:t>
      </w:r>
    </w:p>
    <w:p w14:paraId="59A5DFAF" w14:textId="77777777" w:rsidR="00AA1C16" w:rsidRDefault="00AA1C16" w:rsidP="00AA1C16">
      <w:pPr>
        <w:pStyle w:val="AEuroAbstract"/>
        <w:spacing w:before="0"/>
        <w:rPr>
          <w:spacing w:val="4"/>
        </w:rPr>
      </w:pPr>
    </w:p>
    <w:p w14:paraId="4B8334E9" w14:textId="1B88FF91" w:rsidR="00AA1C16" w:rsidRDefault="00B214F2" w:rsidP="00AA1C16">
      <w:pPr>
        <w:pStyle w:val="AEuroNormal"/>
        <w:ind w:firstLine="0"/>
        <w:jc w:val="center"/>
      </w:pPr>
      <w:proofErr w:type="spellStart"/>
      <w:r>
        <w:rPr>
          <w:b/>
        </w:rPr>
        <w:lastRenderedPageBreak/>
        <w:t>Jadual</w:t>
      </w:r>
      <w:proofErr w:type="spellEnd"/>
      <w:r w:rsidR="00AA1C16" w:rsidRPr="001A28ED">
        <w:rPr>
          <w:b/>
        </w:rPr>
        <w:t xml:space="preserve"> 1</w:t>
      </w:r>
      <w:r w:rsidR="00AA1C16" w:rsidRPr="001A28ED">
        <w:t xml:space="preserve">.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jadual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abstrak</w:t>
      </w:r>
      <w:proofErr w:type="spellEnd"/>
      <w:r>
        <w:t xml:space="preserve"> </w:t>
      </w:r>
      <w:proofErr w:type="spellStart"/>
      <w:r>
        <w:t>lanjutan</w:t>
      </w:r>
      <w:proofErr w:type="spellEnd"/>
    </w:p>
    <w:p w14:paraId="71C12694" w14:textId="77777777" w:rsidR="00B214F2" w:rsidRPr="001A28ED" w:rsidRDefault="00B214F2" w:rsidP="00AA1C16">
      <w:pPr>
        <w:pStyle w:val="AEuroNormal"/>
        <w:ind w:firstLine="0"/>
        <w:jc w:val="center"/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2"/>
        <w:gridCol w:w="2560"/>
      </w:tblGrid>
      <w:tr w:rsidR="00AA1C16" w:rsidRPr="001A28ED" w14:paraId="68F0FE32" w14:textId="77777777" w:rsidTr="00A4196D">
        <w:tc>
          <w:tcPr>
            <w:tcW w:w="2452" w:type="dxa"/>
          </w:tcPr>
          <w:p w14:paraId="03919D8C" w14:textId="232C1AA7" w:rsidR="00AA1C16" w:rsidRPr="001A28ED" w:rsidRDefault="00B214F2" w:rsidP="007F31F3">
            <w:pPr>
              <w:pStyle w:val="AEuroNormal"/>
              <w:jc w:val="center"/>
            </w:pPr>
            <w:r>
              <w:t xml:space="preserve">Kandungan </w:t>
            </w:r>
            <w:proofErr w:type="spellStart"/>
            <w:r>
              <w:t>Jadual</w:t>
            </w:r>
            <w:proofErr w:type="spellEnd"/>
          </w:p>
        </w:tc>
        <w:tc>
          <w:tcPr>
            <w:tcW w:w="2560" w:type="dxa"/>
          </w:tcPr>
          <w:p w14:paraId="0455C19B" w14:textId="77777777" w:rsidR="00AA1C16" w:rsidRPr="001A28ED" w:rsidRDefault="00AA1C16" w:rsidP="007F31F3">
            <w:pPr>
              <w:pStyle w:val="AEuroNormal"/>
              <w:jc w:val="center"/>
            </w:pPr>
          </w:p>
        </w:tc>
      </w:tr>
      <w:tr w:rsidR="00AA1C16" w:rsidRPr="001A28ED" w14:paraId="58E5D776" w14:textId="77777777" w:rsidTr="00A4196D">
        <w:tc>
          <w:tcPr>
            <w:tcW w:w="2452" w:type="dxa"/>
          </w:tcPr>
          <w:p w14:paraId="0054A86C" w14:textId="77777777" w:rsidR="00AA1C16" w:rsidRPr="001A28ED" w:rsidRDefault="00AA1C16" w:rsidP="007F31F3">
            <w:pPr>
              <w:pStyle w:val="AEuroNormal"/>
              <w:jc w:val="center"/>
            </w:pPr>
          </w:p>
        </w:tc>
        <w:tc>
          <w:tcPr>
            <w:tcW w:w="2560" w:type="dxa"/>
          </w:tcPr>
          <w:p w14:paraId="4ACDEC0F" w14:textId="77777777" w:rsidR="00AA1C16" w:rsidRPr="001A28ED" w:rsidRDefault="00AA1C16" w:rsidP="007F31F3">
            <w:pPr>
              <w:pStyle w:val="AEuroNormal"/>
              <w:jc w:val="center"/>
            </w:pPr>
          </w:p>
        </w:tc>
      </w:tr>
      <w:tr w:rsidR="007F31F3" w:rsidRPr="001A28ED" w14:paraId="2509AB2A" w14:textId="77777777" w:rsidTr="00A4196D">
        <w:tc>
          <w:tcPr>
            <w:tcW w:w="2452" w:type="dxa"/>
          </w:tcPr>
          <w:p w14:paraId="5A373C3F" w14:textId="7EF81E68" w:rsidR="007F31F3" w:rsidRPr="001A28ED" w:rsidRDefault="007F31F3" w:rsidP="007F31F3">
            <w:pPr>
              <w:pStyle w:val="AEuroNormal"/>
              <w:ind w:firstLine="0"/>
            </w:pPr>
          </w:p>
        </w:tc>
        <w:tc>
          <w:tcPr>
            <w:tcW w:w="2560" w:type="dxa"/>
          </w:tcPr>
          <w:p w14:paraId="140F2BA2" w14:textId="77777777" w:rsidR="007F31F3" w:rsidRPr="001A28ED" w:rsidRDefault="007F31F3" w:rsidP="007F31F3">
            <w:pPr>
              <w:pStyle w:val="AEuroNormal"/>
              <w:jc w:val="center"/>
            </w:pPr>
          </w:p>
        </w:tc>
      </w:tr>
    </w:tbl>
    <w:p w14:paraId="2723A30D" w14:textId="77777777" w:rsidR="007F31F3" w:rsidRDefault="007F31F3" w:rsidP="007F31F3">
      <w:pPr>
        <w:tabs>
          <w:tab w:val="left" w:pos="720"/>
          <w:tab w:val="left" w:pos="1440"/>
          <w:tab w:val="right" w:pos="9027"/>
        </w:tabs>
        <w:ind w:left="360" w:hanging="360"/>
        <w:jc w:val="both"/>
        <w:rPr>
          <w:b/>
          <w:lang w:eastAsia="tr-TR"/>
        </w:rPr>
      </w:pPr>
    </w:p>
    <w:p w14:paraId="4941DB4E" w14:textId="77777777" w:rsidR="007F31F3" w:rsidRDefault="007F31F3" w:rsidP="007F31F3">
      <w:pPr>
        <w:tabs>
          <w:tab w:val="left" w:pos="720"/>
          <w:tab w:val="left" w:pos="1440"/>
          <w:tab w:val="right" w:pos="9027"/>
        </w:tabs>
        <w:ind w:left="360" w:hanging="360"/>
        <w:jc w:val="both"/>
        <w:rPr>
          <w:b/>
          <w:lang w:eastAsia="tr-TR"/>
        </w:rPr>
      </w:pPr>
    </w:p>
    <w:p w14:paraId="1D84E00D" w14:textId="77777777" w:rsidR="007F31F3" w:rsidRDefault="007F31F3" w:rsidP="007F31F3">
      <w:pPr>
        <w:tabs>
          <w:tab w:val="left" w:pos="720"/>
          <w:tab w:val="left" w:pos="1440"/>
          <w:tab w:val="right" w:pos="9027"/>
        </w:tabs>
        <w:ind w:left="360" w:hanging="360"/>
        <w:jc w:val="both"/>
        <w:rPr>
          <w:b/>
          <w:lang w:eastAsia="tr-TR"/>
        </w:rPr>
      </w:pPr>
    </w:p>
    <w:p w14:paraId="054846FA" w14:textId="77777777" w:rsidR="007F31F3" w:rsidRDefault="007F31F3" w:rsidP="007F31F3">
      <w:pPr>
        <w:tabs>
          <w:tab w:val="left" w:pos="720"/>
          <w:tab w:val="left" w:pos="1440"/>
          <w:tab w:val="right" w:pos="9027"/>
        </w:tabs>
        <w:ind w:left="360" w:hanging="360"/>
        <w:jc w:val="both"/>
        <w:rPr>
          <w:b/>
          <w:lang w:eastAsia="tr-TR"/>
        </w:rPr>
      </w:pPr>
    </w:p>
    <w:p w14:paraId="68220B72" w14:textId="77777777" w:rsidR="00EE6209" w:rsidRDefault="00EE6209" w:rsidP="009C2C67">
      <w:pPr>
        <w:tabs>
          <w:tab w:val="left" w:pos="360"/>
          <w:tab w:val="left" w:pos="1440"/>
          <w:tab w:val="right" w:pos="9027"/>
        </w:tabs>
        <w:jc w:val="both"/>
        <w:rPr>
          <w:b/>
          <w:lang w:eastAsia="tr-TR"/>
        </w:rPr>
      </w:pPr>
    </w:p>
    <w:p w14:paraId="3DBD1DAD" w14:textId="50B75EF6" w:rsidR="00975A60" w:rsidRPr="00CF53F0" w:rsidRDefault="00394095" w:rsidP="00CF53F0">
      <w:pPr>
        <w:pStyle w:val="ListParagraph"/>
        <w:numPr>
          <w:ilvl w:val="0"/>
          <w:numId w:val="11"/>
        </w:numPr>
        <w:tabs>
          <w:tab w:val="left" w:pos="360"/>
          <w:tab w:val="left" w:pos="1440"/>
          <w:tab w:val="right" w:pos="9027"/>
        </w:tabs>
        <w:jc w:val="both"/>
        <w:rPr>
          <w:b/>
          <w:lang w:eastAsia="tr-TR"/>
        </w:rPr>
      </w:pPr>
      <w:r>
        <w:rPr>
          <w:b/>
          <w:lang w:eastAsia="tr-TR"/>
        </w:rPr>
        <w:t>KESIMPULAN</w:t>
      </w:r>
    </w:p>
    <w:p w14:paraId="6147DDA5" w14:textId="16EB607F" w:rsidR="00AA1C16" w:rsidRPr="001A28ED" w:rsidRDefault="00B75B21" w:rsidP="00AA1C16">
      <w:pPr>
        <w:jc w:val="both"/>
        <w:rPr>
          <w:bCs/>
          <w:lang w:eastAsia="tr-TR"/>
        </w:rPr>
      </w:pPr>
      <w:r>
        <w:rPr>
          <w:bCs/>
          <w:lang w:eastAsia="tr-TR"/>
        </w:rPr>
        <w:t xml:space="preserve">Kesimpulan </w:t>
      </w:r>
      <w:proofErr w:type="spellStart"/>
      <w:r>
        <w:rPr>
          <w:bCs/>
          <w:lang w:eastAsia="tr-TR"/>
        </w:rPr>
        <w:t>hendaklah</w:t>
      </w:r>
      <w:proofErr w:type="spellEnd"/>
      <w:r>
        <w:rPr>
          <w:bCs/>
          <w:lang w:eastAsia="tr-TR"/>
        </w:rPr>
        <w:t xml:space="preserve"> </w:t>
      </w:r>
      <w:proofErr w:type="spellStart"/>
      <w:r>
        <w:rPr>
          <w:bCs/>
          <w:lang w:eastAsia="tr-TR"/>
        </w:rPr>
        <w:t>menyatakan</w:t>
      </w:r>
      <w:proofErr w:type="spellEnd"/>
      <w:r>
        <w:rPr>
          <w:bCs/>
          <w:lang w:eastAsia="tr-TR"/>
        </w:rPr>
        <w:t xml:space="preserve"> </w:t>
      </w:r>
      <w:proofErr w:type="spellStart"/>
      <w:r>
        <w:rPr>
          <w:bCs/>
          <w:lang w:eastAsia="tr-TR"/>
        </w:rPr>
        <w:t>secara</w:t>
      </w:r>
      <w:proofErr w:type="spellEnd"/>
      <w:r>
        <w:rPr>
          <w:bCs/>
          <w:lang w:eastAsia="tr-TR"/>
        </w:rPr>
        <w:t xml:space="preserve"> </w:t>
      </w:r>
      <w:proofErr w:type="spellStart"/>
      <w:r>
        <w:rPr>
          <w:bCs/>
          <w:lang w:eastAsia="tr-TR"/>
        </w:rPr>
        <w:t>ringkas</w:t>
      </w:r>
      <w:proofErr w:type="spellEnd"/>
      <w:r>
        <w:rPr>
          <w:bCs/>
          <w:lang w:eastAsia="tr-TR"/>
        </w:rPr>
        <w:t xml:space="preserve"> </w:t>
      </w:r>
      <w:proofErr w:type="spellStart"/>
      <w:r>
        <w:rPr>
          <w:bCs/>
          <w:lang w:eastAsia="tr-TR"/>
        </w:rPr>
        <w:t>cadangan</w:t>
      </w:r>
      <w:proofErr w:type="spellEnd"/>
      <w:r>
        <w:rPr>
          <w:bCs/>
          <w:lang w:eastAsia="tr-TR"/>
        </w:rPr>
        <w:t xml:space="preserve"> yang paling </w:t>
      </w:r>
      <w:proofErr w:type="spellStart"/>
      <w:r>
        <w:rPr>
          <w:bCs/>
          <w:lang w:eastAsia="tr-TR"/>
        </w:rPr>
        <w:t>penting</w:t>
      </w:r>
      <w:proofErr w:type="spellEnd"/>
      <w:r>
        <w:rPr>
          <w:bCs/>
          <w:lang w:eastAsia="tr-TR"/>
        </w:rPr>
        <w:t xml:space="preserve"> </w:t>
      </w:r>
      <w:proofErr w:type="spellStart"/>
      <w:r>
        <w:rPr>
          <w:bCs/>
          <w:lang w:eastAsia="tr-TR"/>
        </w:rPr>
        <w:t>dalam</w:t>
      </w:r>
      <w:proofErr w:type="spellEnd"/>
      <w:r>
        <w:rPr>
          <w:bCs/>
          <w:lang w:eastAsia="tr-TR"/>
        </w:rPr>
        <w:t xml:space="preserve"> </w:t>
      </w:r>
      <w:proofErr w:type="spellStart"/>
      <w:r w:rsidR="00744F78">
        <w:rPr>
          <w:bCs/>
          <w:lang w:eastAsia="tr-TR"/>
        </w:rPr>
        <w:t>artikel</w:t>
      </w:r>
      <w:proofErr w:type="spellEnd"/>
      <w:r>
        <w:rPr>
          <w:bCs/>
          <w:lang w:eastAsia="tr-TR"/>
        </w:rPr>
        <w:t xml:space="preserve"> </w:t>
      </w:r>
      <w:proofErr w:type="spellStart"/>
      <w:r>
        <w:rPr>
          <w:bCs/>
          <w:lang w:eastAsia="tr-TR"/>
        </w:rPr>
        <w:t>ini</w:t>
      </w:r>
      <w:proofErr w:type="spellEnd"/>
      <w:r>
        <w:rPr>
          <w:bCs/>
          <w:lang w:eastAsia="tr-TR"/>
        </w:rPr>
        <w:t xml:space="preserve"> </w:t>
      </w:r>
      <w:proofErr w:type="spellStart"/>
      <w:r>
        <w:rPr>
          <w:bCs/>
          <w:lang w:eastAsia="tr-TR"/>
        </w:rPr>
        <w:t>serta</w:t>
      </w:r>
      <w:proofErr w:type="spellEnd"/>
      <w:r>
        <w:rPr>
          <w:bCs/>
          <w:lang w:eastAsia="tr-TR"/>
        </w:rPr>
        <w:t xml:space="preserve"> </w:t>
      </w:r>
      <w:proofErr w:type="spellStart"/>
      <w:r>
        <w:rPr>
          <w:bCs/>
          <w:lang w:eastAsia="tr-TR"/>
        </w:rPr>
        <w:t>pandangan</w:t>
      </w:r>
      <w:proofErr w:type="spellEnd"/>
      <w:r>
        <w:rPr>
          <w:bCs/>
          <w:lang w:eastAsia="tr-TR"/>
        </w:rPr>
        <w:t xml:space="preserve"> </w:t>
      </w:r>
      <w:proofErr w:type="spellStart"/>
      <w:r>
        <w:rPr>
          <w:bCs/>
          <w:lang w:eastAsia="tr-TR"/>
        </w:rPr>
        <w:t>penulis</w:t>
      </w:r>
      <w:proofErr w:type="spellEnd"/>
      <w:r>
        <w:rPr>
          <w:bCs/>
          <w:lang w:eastAsia="tr-TR"/>
        </w:rPr>
        <w:t xml:space="preserve"> </w:t>
      </w:r>
      <w:proofErr w:type="spellStart"/>
      <w:r>
        <w:rPr>
          <w:bCs/>
          <w:lang w:eastAsia="tr-TR"/>
        </w:rPr>
        <w:t>berkenaan</w:t>
      </w:r>
      <w:proofErr w:type="spellEnd"/>
      <w:r>
        <w:rPr>
          <w:bCs/>
          <w:lang w:eastAsia="tr-TR"/>
        </w:rPr>
        <w:t xml:space="preserve"> </w:t>
      </w:r>
      <w:proofErr w:type="spellStart"/>
      <w:r>
        <w:rPr>
          <w:bCs/>
          <w:lang w:eastAsia="tr-TR"/>
        </w:rPr>
        <w:t>tentang</w:t>
      </w:r>
      <w:proofErr w:type="spellEnd"/>
      <w:r>
        <w:rPr>
          <w:bCs/>
          <w:lang w:eastAsia="tr-TR"/>
        </w:rPr>
        <w:t xml:space="preserve"> </w:t>
      </w:r>
      <w:proofErr w:type="spellStart"/>
      <w:r>
        <w:rPr>
          <w:bCs/>
          <w:lang w:eastAsia="tr-TR"/>
        </w:rPr>
        <w:t>implikasi</w:t>
      </w:r>
      <w:proofErr w:type="spellEnd"/>
      <w:r>
        <w:rPr>
          <w:bCs/>
          <w:lang w:eastAsia="tr-TR"/>
        </w:rPr>
        <w:t xml:space="preserve"> </w:t>
      </w:r>
      <w:proofErr w:type="spellStart"/>
      <w:r>
        <w:rPr>
          <w:bCs/>
          <w:lang w:eastAsia="tr-TR"/>
        </w:rPr>
        <w:t>praktikal</w:t>
      </w:r>
      <w:proofErr w:type="spellEnd"/>
      <w:r>
        <w:rPr>
          <w:bCs/>
          <w:lang w:eastAsia="tr-TR"/>
        </w:rPr>
        <w:t xml:space="preserve"> </w:t>
      </w:r>
      <w:proofErr w:type="spellStart"/>
      <w:r>
        <w:rPr>
          <w:bCs/>
          <w:lang w:eastAsia="tr-TR"/>
        </w:rPr>
        <w:t>terjadap</w:t>
      </w:r>
      <w:proofErr w:type="spellEnd"/>
      <w:r>
        <w:rPr>
          <w:bCs/>
          <w:lang w:eastAsia="tr-TR"/>
        </w:rPr>
        <w:t xml:space="preserve"> </w:t>
      </w:r>
      <w:proofErr w:type="spellStart"/>
      <w:r>
        <w:rPr>
          <w:bCs/>
          <w:lang w:eastAsia="tr-TR"/>
        </w:rPr>
        <w:t>hasil</w:t>
      </w:r>
      <w:proofErr w:type="spellEnd"/>
      <w:r>
        <w:rPr>
          <w:bCs/>
          <w:lang w:eastAsia="tr-TR"/>
        </w:rPr>
        <w:t xml:space="preserve"> </w:t>
      </w:r>
      <w:proofErr w:type="spellStart"/>
      <w:r>
        <w:rPr>
          <w:bCs/>
          <w:lang w:eastAsia="tr-TR"/>
        </w:rPr>
        <w:t>kajian</w:t>
      </w:r>
      <w:proofErr w:type="spellEnd"/>
      <w:r>
        <w:rPr>
          <w:bCs/>
          <w:lang w:eastAsia="tr-TR"/>
        </w:rPr>
        <w:t xml:space="preserve"> yang </w:t>
      </w:r>
      <w:proofErr w:type="spellStart"/>
      <w:r>
        <w:rPr>
          <w:bCs/>
          <w:lang w:eastAsia="tr-TR"/>
        </w:rPr>
        <w:t>telah</w:t>
      </w:r>
      <w:proofErr w:type="spellEnd"/>
      <w:r>
        <w:rPr>
          <w:bCs/>
          <w:lang w:eastAsia="tr-TR"/>
        </w:rPr>
        <w:t xml:space="preserve"> </w:t>
      </w:r>
      <w:proofErr w:type="spellStart"/>
      <w:r>
        <w:rPr>
          <w:bCs/>
          <w:lang w:eastAsia="tr-TR"/>
        </w:rPr>
        <w:t>didapati</w:t>
      </w:r>
      <w:proofErr w:type="spellEnd"/>
      <w:r>
        <w:rPr>
          <w:bCs/>
          <w:lang w:eastAsia="tr-TR"/>
        </w:rPr>
        <w:t xml:space="preserve">. </w:t>
      </w:r>
    </w:p>
    <w:p w14:paraId="1D0EEEFE" w14:textId="77777777" w:rsidR="00AA1C16" w:rsidRPr="001A28ED" w:rsidRDefault="00AA1C16" w:rsidP="00AA1C16">
      <w:pPr>
        <w:jc w:val="both"/>
        <w:rPr>
          <w:b/>
          <w:lang w:eastAsia="tr-TR"/>
        </w:rPr>
      </w:pPr>
    </w:p>
    <w:p w14:paraId="60F336E6" w14:textId="5426EF9A" w:rsidR="00AA1C16" w:rsidRPr="001A28ED" w:rsidRDefault="00AA1C16" w:rsidP="00AA1C16">
      <w:pPr>
        <w:jc w:val="both"/>
        <w:rPr>
          <w:bCs/>
          <w:lang w:eastAsia="tr-TR"/>
        </w:rPr>
      </w:pPr>
      <w:proofErr w:type="spellStart"/>
      <w:r w:rsidRPr="001A28ED">
        <w:rPr>
          <w:b/>
          <w:lang w:eastAsia="tr-TR"/>
        </w:rPr>
        <w:t>Bibliogra</w:t>
      </w:r>
      <w:r w:rsidR="00B75B21">
        <w:rPr>
          <w:b/>
          <w:lang w:eastAsia="tr-TR"/>
        </w:rPr>
        <w:t>fi</w:t>
      </w:r>
      <w:proofErr w:type="spellEnd"/>
      <w:r w:rsidRPr="001A28ED">
        <w:rPr>
          <w:b/>
          <w:lang w:eastAsia="tr-TR"/>
        </w:rPr>
        <w:t xml:space="preserve">: </w:t>
      </w:r>
      <w:proofErr w:type="spellStart"/>
      <w:r w:rsidR="00B75B21">
        <w:rPr>
          <w:bCs/>
          <w:lang w:eastAsia="tr-TR"/>
        </w:rPr>
        <w:t>Biografi</w:t>
      </w:r>
      <w:proofErr w:type="spellEnd"/>
      <w:r w:rsidR="00B75B21">
        <w:rPr>
          <w:bCs/>
          <w:lang w:eastAsia="tr-TR"/>
        </w:rPr>
        <w:t xml:space="preserve"> </w:t>
      </w:r>
      <w:proofErr w:type="spellStart"/>
      <w:r w:rsidR="00B75B21">
        <w:rPr>
          <w:bCs/>
          <w:lang w:eastAsia="tr-TR"/>
        </w:rPr>
        <w:t>ini</w:t>
      </w:r>
      <w:proofErr w:type="spellEnd"/>
      <w:r w:rsidR="00B75B21">
        <w:rPr>
          <w:bCs/>
          <w:lang w:eastAsia="tr-TR"/>
        </w:rPr>
        <w:t xml:space="preserve"> </w:t>
      </w:r>
      <w:proofErr w:type="spellStart"/>
      <w:r w:rsidR="00B75B21">
        <w:rPr>
          <w:bCs/>
          <w:lang w:eastAsia="tr-TR"/>
        </w:rPr>
        <w:t>hendaklah</w:t>
      </w:r>
      <w:proofErr w:type="spellEnd"/>
      <w:r w:rsidR="00B75B21">
        <w:rPr>
          <w:bCs/>
          <w:lang w:eastAsia="tr-TR"/>
        </w:rPr>
        <w:t xml:space="preserve"> </w:t>
      </w:r>
      <w:proofErr w:type="spellStart"/>
      <w:r w:rsidR="00B75B21">
        <w:rPr>
          <w:bCs/>
          <w:lang w:eastAsia="tr-TR"/>
        </w:rPr>
        <w:t>menyebut</w:t>
      </w:r>
      <w:proofErr w:type="spellEnd"/>
      <w:r w:rsidR="00B75B21">
        <w:rPr>
          <w:bCs/>
          <w:lang w:eastAsia="tr-TR"/>
        </w:rPr>
        <w:t xml:space="preserve"> </w:t>
      </w:r>
      <w:proofErr w:type="spellStart"/>
      <w:r w:rsidR="00B75B21">
        <w:rPr>
          <w:bCs/>
          <w:lang w:eastAsia="tr-TR"/>
        </w:rPr>
        <w:t>nama</w:t>
      </w:r>
      <w:proofErr w:type="spellEnd"/>
      <w:r w:rsidR="00B75B21">
        <w:rPr>
          <w:bCs/>
          <w:lang w:eastAsia="tr-TR"/>
        </w:rPr>
        <w:t xml:space="preserve"> </w:t>
      </w:r>
      <w:proofErr w:type="spellStart"/>
      <w:r w:rsidR="00B75B21">
        <w:rPr>
          <w:bCs/>
          <w:lang w:eastAsia="tr-TR"/>
        </w:rPr>
        <w:t>penyampai</w:t>
      </w:r>
      <w:proofErr w:type="spellEnd"/>
      <w:r w:rsidR="00B75B21">
        <w:rPr>
          <w:bCs/>
          <w:lang w:eastAsia="tr-TR"/>
        </w:rPr>
        <w:t xml:space="preserve">, </w:t>
      </w:r>
      <w:proofErr w:type="spellStart"/>
      <w:r w:rsidR="00B75B21">
        <w:rPr>
          <w:bCs/>
          <w:lang w:eastAsia="tr-TR"/>
        </w:rPr>
        <w:t>tajuk</w:t>
      </w:r>
      <w:proofErr w:type="spellEnd"/>
      <w:r w:rsidR="00B75B21">
        <w:rPr>
          <w:bCs/>
          <w:lang w:eastAsia="tr-TR"/>
        </w:rPr>
        <w:t xml:space="preserve">, </w:t>
      </w:r>
      <w:proofErr w:type="spellStart"/>
      <w:r w:rsidR="00B75B21">
        <w:rPr>
          <w:bCs/>
          <w:lang w:eastAsia="tr-TR"/>
        </w:rPr>
        <w:t>afiliasi</w:t>
      </w:r>
      <w:proofErr w:type="spellEnd"/>
      <w:r w:rsidR="00B75B21">
        <w:rPr>
          <w:bCs/>
          <w:lang w:eastAsia="tr-TR"/>
        </w:rPr>
        <w:t xml:space="preserve">, negara, </w:t>
      </w:r>
      <w:proofErr w:type="spellStart"/>
      <w:r w:rsidR="00B75B21">
        <w:rPr>
          <w:bCs/>
          <w:lang w:eastAsia="tr-TR"/>
        </w:rPr>
        <w:t>alamat</w:t>
      </w:r>
      <w:proofErr w:type="spellEnd"/>
      <w:r w:rsidR="00B75B21">
        <w:rPr>
          <w:bCs/>
          <w:lang w:eastAsia="tr-TR"/>
        </w:rPr>
        <w:t xml:space="preserve"> e-</w:t>
      </w:r>
      <w:proofErr w:type="spellStart"/>
      <w:r w:rsidR="00B75B21">
        <w:rPr>
          <w:bCs/>
          <w:lang w:eastAsia="tr-TR"/>
        </w:rPr>
        <w:t>mel</w:t>
      </w:r>
      <w:proofErr w:type="spellEnd"/>
      <w:r w:rsidR="00B75B21">
        <w:rPr>
          <w:bCs/>
          <w:lang w:eastAsia="tr-TR"/>
        </w:rPr>
        <w:t xml:space="preserve"> dan </w:t>
      </w:r>
      <w:proofErr w:type="spellStart"/>
      <w:r w:rsidR="00B75B21">
        <w:rPr>
          <w:bCs/>
          <w:lang w:eastAsia="tr-TR"/>
        </w:rPr>
        <w:t>tajuk</w:t>
      </w:r>
      <w:proofErr w:type="spellEnd"/>
      <w:r w:rsidR="00B75B21">
        <w:rPr>
          <w:bCs/>
          <w:lang w:eastAsia="tr-TR"/>
        </w:rPr>
        <w:t xml:space="preserve"> </w:t>
      </w:r>
      <w:proofErr w:type="spellStart"/>
      <w:r w:rsidR="00B75B21">
        <w:rPr>
          <w:bCs/>
          <w:lang w:eastAsia="tr-TR"/>
        </w:rPr>
        <w:t>abstrak</w:t>
      </w:r>
      <w:proofErr w:type="spellEnd"/>
      <w:r w:rsidR="00B75B21">
        <w:rPr>
          <w:bCs/>
          <w:lang w:eastAsia="tr-TR"/>
        </w:rPr>
        <w:t>.</w:t>
      </w:r>
    </w:p>
    <w:p w14:paraId="6D8E1155" w14:textId="77777777" w:rsidR="00AA1C16" w:rsidRPr="001A28ED" w:rsidRDefault="00AA1C16" w:rsidP="00AA1C16">
      <w:pPr>
        <w:jc w:val="both"/>
        <w:rPr>
          <w:b/>
          <w:lang w:eastAsia="tr-TR"/>
        </w:rPr>
      </w:pPr>
    </w:p>
    <w:p w14:paraId="7E3BECC6" w14:textId="1EF3E18A" w:rsidR="00AA1C16" w:rsidRPr="001A28ED" w:rsidRDefault="00B75B21" w:rsidP="00AA1C16">
      <w:pPr>
        <w:jc w:val="both"/>
      </w:pPr>
      <w:proofErr w:type="spellStart"/>
      <w:r>
        <w:rPr>
          <w:b/>
          <w:lang w:eastAsia="tr-TR"/>
        </w:rPr>
        <w:t>Penghargaan</w:t>
      </w:r>
      <w:proofErr w:type="spellEnd"/>
      <w:r w:rsidR="00AA1C16" w:rsidRPr="001A28ED">
        <w:rPr>
          <w:b/>
        </w:rPr>
        <w:t xml:space="preserve">: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merakamkan</w:t>
      </w:r>
      <w:proofErr w:type="spellEnd"/>
      <w:r>
        <w:t xml:space="preserve"> </w:t>
      </w:r>
      <w:proofErr w:type="spellStart"/>
      <w:r>
        <w:t>penghargaan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sokongan</w:t>
      </w:r>
      <w:proofErr w:type="spellEnd"/>
      <w:r>
        <w:t xml:space="preserve"> </w:t>
      </w:r>
      <w:proofErr w:type="spellStart"/>
      <w:r>
        <w:t>penaja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Projek</w:t>
      </w:r>
      <w:proofErr w:type="spellEnd"/>
      <w:r w:rsidR="00AA1C16" w:rsidRPr="001A28ED">
        <w:t xml:space="preserve"> No </w:t>
      </w:r>
      <w:proofErr w:type="spellStart"/>
      <w:r w:rsidR="00AA1C16" w:rsidRPr="001A28ED">
        <w:t>xxxx</w:t>
      </w:r>
      <w:proofErr w:type="spellEnd"/>
      <w:r w:rsidR="00AA1C16" w:rsidRPr="001A28ED">
        <w:t xml:space="preserve">. </w:t>
      </w:r>
    </w:p>
    <w:p w14:paraId="71D6FA85" w14:textId="1EBC84A7" w:rsidR="00975A60" w:rsidRPr="00113E38" w:rsidRDefault="00975A60" w:rsidP="00AA1C16">
      <w:pPr>
        <w:jc w:val="both"/>
        <w:rPr>
          <w:sz w:val="20"/>
          <w:szCs w:val="20"/>
        </w:rPr>
      </w:pPr>
    </w:p>
    <w:p w14:paraId="619D5C47" w14:textId="77777777" w:rsidR="00113E38" w:rsidRDefault="00113E38" w:rsidP="00113E38">
      <w:pPr>
        <w:pStyle w:val="PlainText"/>
        <w:spacing w:before="60" w:after="60"/>
        <w:rPr>
          <w:rFonts w:asciiTheme="majorBidi" w:eastAsia="MS Mincho" w:hAnsiTheme="majorBidi" w:cstheme="majorBidi"/>
          <w:b/>
          <w:sz w:val="24"/>
          <w:szCs w:val="24"/>
        </w:rPr>
      </w:pPr>
      <w:r>
        <w:rPr>
          <w:rFonts w:asciiTheme="majorBidi" w:eastAsia="MS Mincho" w:hAnsiTheme="majorBidi" w:cstheme="majorBidi"/>
          <w:b/>
          <w:sz w:val="24"/>
          <w:szCs w:val="24"/>
        </w:rPr>
        <w:t xml:space="preserve">PENGGUNAAN KATA-KATA PINJAMAN </w:t>
      </w:r>
    </w:p>
    <w:p w14:paraId="6CE9FA90" w14:textId="51DF48D6" w:rsidR="00113E38" w:rsidRPr="00E83153" w:rsidRDefault="00113E38" w:rsidP="00113E38">
      <w:pPr>
        <w:pStyle w:val="PlainText"/>
        <w:spacing w:before="60" w:after="60"/>
        <w:rPr>
          <w:rFonts w:asciiTheme="majorBidi" w:eastAsia="MS Mincho" w:hAnsiTheme="majorBidi" w:cstheme="majorBidi"/>
          <w:bCs/>
          <w:sz w:val="24"/>
          <w:szCs w:val="24"/>
        </w:rPr>
      </w:pPr>
      <w:proofErr w:type="spellStart"/>
      <w:r w:rsidRPr="00E83153">
        <w:rPr>
          <w:rFonts w:asciiTheme="majorBidi" w:eastAsia="MS Mincho" w:hAnsiTheme="majorBidi" w:cstheme="majorBidi"/>
          <w:bCs/>
          <w:sz w:val="24"/>
          <w:szCs w:val="24"/>
        </w:rPr>
        <w:t>Sekiranya</w:t>
      </w:r>
      <w:proofErr w:type="spellEnd"/>
      <w:r w:rsidRPr="00E83153">
        <w:rPr>
          <w:rFonts w:asciiTheme="majorBidi" w:eastAsia="MS Mincho" w:hAnsiTheme="majorBidi" w:cstheme="majorBidi"/>
          <w:bCs/>
          <w:sz w:val="24"/>
          <w:szCs w:val="24"/>
        </w:rPr>
        <w:t xml:space="preserve"> </w:t>
      </w:r>
      <w:proofErr w:type="spellStart"/>
      <w:r w:rsidRPr="00E83153">
        <w:rPr>
          <w:rFonts w:asciiTheme="majorBidi" w:eastAsia="MS Mincho" w:hAnsiTheme="majorBidi" w:cstheme="majorBidi"/>
          <w:bCs/>
          <w:sz w:val="24"/>
          <w:szCs w:val="24"/>
        </w:rPr>
        <w:t>penulis</w:t>
      </w:r>
      <w:proofErr w:type="spellEnd"/>
      <w:r w:rsidRPr="00E83153">
        <w:rPr>
          <w:rFonts w:asciiTheme="majorBidi" w:eastAsia="MS Mincho" w:hAnsiTheme="majorBidi" w:cstheme="majorBidi"/>
          <w:bCs/>
          <w:sz w:val="24"/>
          <w:szCs w:val="24"/>
        </w:rPr>
        <w:t xml:space="preserve"> </w:t>
      </w:r>
      <w:proofErr w:type="spellStart"/>
      <w:r w:rsidRPr="00E83153">
        <w:rPr>
          <w:rFonts w:asciiTheme="majorBidi" w:eastAsia="MS Mincho" w:hAnsiTheme="majorBidi" w:cstheme="majorBidi"/>
          <w:bCs/>
          <w:sz w:val="24"/>
          <w:szCs w:val="24"/>
        </w:rPr>
        <w:t>menggunakan</w:t>
      </w:r>
      <w:proofErr w:type="spellEnd"/>
      <w:r w:rsidRPr="00E83153">
        <w:rPr>
          <w:rFonts w:asciiTheme="majorBidi" w:eastAsia="MS Mincho" w:hAnsiTheme="majorBidi" w:cstheme="majorBidi"/>
          <w:bCs/>
          <w:sz w:val="24"/>
          <w:szCs w:val="24"/>
        </w:rPr>
        <w:t xml:space="preserve"> kata-kata </w:t>
      </w:r>
      <w:proofErr w:type="spellStart"/>
      <w:r w:rsidRPr="00E83153">
        <w:rPr>
          <w:rFonts w:asciiTheme="majorBidi" w:eastAsia="MS Mincho" w:hAnsiTheme="majorBidi" w:cstheme="majorBidi"/>
          <w:bCs/>
          <w:sz w:val="24"/>
          <w:szCs w:val="24"/>
        </w:rPr>
        <w:t>pinjaman</w:t>
      </w:r>
      <w:proofErr w:type="spellEnd"/>
      <w:r w:rsidRPr="00E83153">
        <w:rPr>
          <w:rFonts w:asciiTheme="majorBidi" w:eastAsia="MS Mincho" w:hAnsiTheme="majorBidi" w:cstheme="majorBidi"/>
          <w:bCs/>
          <w:sz w:val="24"/>
          <w:szCs w:val="24"/>
        </w:rPr>
        <w:t xml:space="preserve"> </w:t>
      </w:r>
      <w:proofErr w:type="spellStart"/>
      <w:r w:rsidRPr="00E83153">
        <w:rPr>
          <w:rFonts w:asciiTheme="majorBidi" w:eastAsia="MS Mincho" w:hAnsiTheme="majorBidi" w:cstheme="majorBidi"/>
          <w:bCs/>
          <w:sz w:val="24"/>
          <w:szCs w:val="24"/>
        </w:rPr>
        <w:t>daripada</w:t>
      </w:r>
      <w:proofErr w:type="spellEnd"/>
      <w:r w:rsidRPr="00E83153">
        <w:rPr>
          <w:rFonts w:asciiTheme="majorBidi" w:eastAsia="MS Mincho" w:hAnsiTheme="majorBidi" w:cstheme="majorBidi"/>
          <w:bCs/>
          <w:sz w:val="24"/>
          <w:szCs w:val="24"/>
        </w:rPr>
        <w:t xml:space="preserve"> </w:t>
      </w:r>
      <w:r>
        <w:rPr>
          <w:rFonts w:asciiTheme="majorBidi" w:eastAsia="MS Mincho" w:hAnsiTheme="majorBidi" w:cstheme="majorBidi"/>
          <w:bCs/>
          <w:sz w:val="24"/>
          <w:szCs w:val="24"/>
        </w:rPr>
        <w:t xml:space="preserve">Bahasa lain </w:t>
      </w:r>
      <w:proofErr w:type="spellStart"/>
      <w:r>
        <w:rPr>
          <w:rFonts w:asciiTheme="majorBidi" w:eastAsia="MS Mincho" w:hAnsiTheme="majorBidi" w:cstheme="majorBidi"/>
          <w:bCs/>
          <w:sz w:val="24"/>
          <w:szCs w:val="24"/>
        </w:rPr>
        <w:t>seperti</w:t>
      </w:r>
      <w:proofErr w:type="spellEnd"/>
      <w:r w:rsidRPr="00E83153">
        <w:rPr>
          <w:rFonts w:asciiTheme="majorBidi" w:eastAsia="MS Mincho" w:hAnsiTheme="majorBidi" w:cstheme="majorBidi"/>
          <w:bCs/>
          <w:sz w:val="24"/>
          <w:szCs w:val="24"/>
        </w:rPr>
        <w:t xml:space="preserve"> </w:t>
      </w:r>
      <w:proofErr w:type="spellStart"/>
      <w:r w:rsidRPr="00E83153">
        <w:rPr>
          <w:rFonts w:asciiTheme="majorBidi" w:eastAsia="MS Mincho" w:hAnsiTheme="majorBidi" w:cstheme="majorBidi"/>
          <w:bCs/>
          <w:sz w:val="24"/>
          <w:szCs w:val="24"/>
        </w:rPr>
        <w:t>Inggeris</w:t>
      </w:r>
      <w:proofErr w:type="spellEnd"/>
      <w:r w:rsidRPr="00E83153">
        <w:rPr>
          <w:rFonts w:asciiTheme="majorBidi" w:eastAsia="MS Mincho" w:hAnsiTheme="majorBidi" w:cstheme="majorBidi"/>
          <w:bCs/>
          <w:sz w:val="24"/>
          <w:szCs w:val="24"/>
        </w:rPr>
        <w:t xml:space="preserve">, Arab dan </w:t>
      </w:r>
      <w:proofErr w:type="spellStart"/>
      <w:r w:rsidRPr="00E83153">
        <w:rPr>
          <w:rFonts w:asciiTheme="majorBidi" w:eastAsia="MS Mincho" w:hAnsiTheme="majorBidi" w:cstheme="majorBidi"/>
          <w:bCs/>
          <w:sz w:val="24"/>
          <w:szCs w:val="24"/>
        </w:rPr>
        <w:t>sebagainya</w:t>
      </w:r>
      <w:proofErr w:type="spellEnd"/>
      <w:r w:rsidRPr="00E83153">
        <w:rPr>
          <w:rFonts w:asciiTheme="majorBidi" w:eastAsia="MS Mincho" w:hAnsiTheme="majorBidi" w:cstheme="majorBidi"/>
          <w:bCs/>
          <w:sz w:val="24"/>
          <w:szCs w:val="24"/>
        </w:rPr>
        <w:t xml:space="preserve">, </w:t>
      </w:r>
      <w:proofErr w:type="spellStart"/>
      <w:r w:rsidRPr="00E83153">
        <w:rPr>
          <w:rFonts w:asciiTheme="majorBidi" w:eastAsia="MS Mincho" w:hAnsiTheme="majorBidi" w:cstheme="majorBidi"/>
          <w:bCs/>
          <w:sz w:val="24"/>
          <w:szCs w:val="24"/>
        </w:rPr>
        <w:t>penulis</w:t>
      </w:r>
      <w:proofErr w:type="spellEnd"/>
      <w:r w:rsidRPr="00E83153">
        <w:rPr>
          <w:rFonts w:asciiTheme="majorBidi" w:eastAsia="MS Mincho" w:hAnsiTheme="majorBidi" w:cstheme="majorBidi"/>
          <w:bCs/>
          <w:sz w:val="24"/>
          <w:szCs w:val="24"/>
        </w:rPr>
        <w:t xml:space="preserve"> </w:t>
      </w:r>
      <w:proofErr w:type="spellStart"/>
      <w:r w:rsidRPr="00E83153">
        <w:rPr>
          <w:rFonts w:asciiTheme="majorBidi" w:eastAsia="MS Mincho" w:hAnsiTheme="majorBidi" w:cstheme="majorBidi"/>
          <w:bCs/>
          <w:sz w:val="24"/>
          <w:szCs w:val="24"/>
        </w:rPr>
        <w:t>hendaklah</w:t>
      </w:r>
      <w:proofErr w:type="spellEnd"/>
      <w:r w:rsidRPr="00E83153">
        <w:rPr>
          <w:rFonts w:asciiTheme="majorBidi" w:eastAsia="MS Mincho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eastAsia="MS Mincho" w:hAnsiTheme="majorBidi" w:cstheme="majorBidi"/>
          <w:bCs/>
          <w:sz w:val="24"/>
          <w:szCs w:val="24"/>
        </w:rPr>
        <w:t>menulis</w:t>
      </w:r>
      <w:proofErr w:type="spellEnd"/>
      <w:r>
        <w:rPr>
          <w:rFonts w:asciiTheme="majorBidi" w:eastAsia="MS Mincho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eastAsia="MS Mincho" w:hAnsiTheme="majorBidi" w:cstheme="majorBidi"/>
          <w:bCs/>
          <w:sz w:val="24"/>
          <w:szCs w:val="24"/>
        </w:rPr>
        <w:t>secara</w:t>
      </w:r>
      <w:proofErr w:type="spellEnd"/>
      <w:r>
        <w:rPr>
          <w:rFonts w:asciiTheme="majorBidi" w:eastAsia="MS Mincho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eastAsia="MS Mincho" w:hAnsiTheme="majorBidi" w:cstheme="majorBidi"/>
          <w:bCs/>
          <w:sz w:val="24"/>
          <w:szCs w:val="24"/>
        </w:rPr>
        <w:t>condong</w:t>
      </w:r>
      <w:proofErr w:type="spellEnd"/>
      <w:r>
        <w:rPr>
          <w:rFonts w:asciiTheme="majorBidi" w:eastAsia="MS Mincho" w:hAnsiTheme="majorBidi" w:cstheme="majorBidi"/>
          <w:bCs/>
          <w:sz w:val="24"/>
          <w:szCs w:val="24"/>
        </w:rPr>
        <w:t xml:space="preserve"> (</w:t>
      </w:r>
      <w:r w:rsidRPr="00D6345B">
        <w:rPr>
          <w:rFonts w:asciiTheme="majorBidi" w:eastAsia="MS Mincho" w:hAnsiTheme="majorBidi" w:cstheme="majorBidi"/>
          <w:bCs/>
          <w:i/>
          <w:iCs/>
          <w:sz w:val="24"/>
          <w:szCs w:val="24"/>
        </w:rPr>
        <w:t>italic</w:t>
      </w:r>
      <w:r>
        <w:rPr>
          <w:rFonts w:asciiTheme="majorBidi" w:eastAsia="MS Mincho" w:hAnsiTheme="majorBidi" w:cstheme="majorBidi"/>
          <w:bCs/>
          <w:sz w:val="24"/>
          <w:szCs w:val="24"/>
        </w:rPr>
        <w:t>)</w:t>
      </w:r>
      <w:r w:rsidRPr="00E83153">
        <w:rPr>
          <w:rFonts w:asciiTheme="majorBidi" w:eastAsia="MS Mincho" w:hAnsiTheme="majorBidi" w:cstheme="majorBidi"/>
          <w:bCs/>
          <w:sz w:val="24"/>
          <w:szCs w:val="24"/>
        </w:rPr>
        <w:t xml:space="preserve"> kata-kata </w:t>
      </w:r>
      <w:proofErr w:type="spellStart"/>
      <w:r w:rsidRPr="00E83153">
        <w:rPr>
          <w:rFonts w:asciiTheme="majorBidi" w:eastAsia="MS Mincho" w:hAnsiTheme="majorBidi" w:cstheme="majorBidi"/>
          <w:bCs/>
          <w:sz w:val="24"/>
          <w:szCs w:val="24"/>
        </w:rPr>
        <w:t>tersebut</w:t>
      </w:r>
      <w:proofErr w:type="spellEnd"/>
      <w:r w:rsidRPr="00E83153">
        <w:rPr>
          <w:rFonts w:asciiTheme="majorBidi" w:eastAsia="MS Mincho" w:hAnsiTheme="majorBidi" w:cstheme="majorBidi"/>
          <w:bCs/>
          <w:sz w:val="24"/>
          <w:szCs w:val="24"/>
        </w:rPr>
        <w:t xml:space="preserve">. </w:t>
      </w:r>
    </w:p>
    <w:p w14:paraId="5F01125C" w14:textId="77777777" w:rsidR="00113E38" w:rsidRPr="00113E38" w:rsidRDefault="00113E38" w:rsidP="00AA1C16">
      <w:pPr>
        <w:jc w:val="both"/>
        <w:rPr>
          <w:sz w:val="20"/>
          <w:szCs w:val="20"/>
        </w:rPr>
      </w:pPr>
    </w:p>
    <w:p w14:paraId="76F03629" w14:textId="25C2D0C5" w:rsidR="00FA6C2A" w:rsidRPr="00FA6C2A" w:rsidRDefault="00FA6C2A" w:rsidP="00CF53F0">
      <w:pPr>
        <w:pStyle w:val="Heading1"/>
      </w:pPr>
      <w:r>
        <w:t>RUJUKAN</w:t>
      </w:r>
    </w:p>
    <w:p w14:paraId="76277FB6" w14:textId="547FA4C3" w:rsidR="00C33AC4" w:rsidRPr="00C33AC4" w:rsidRDefault="00FA6C2A" w:rsidP="00C33AC4">
      <w:pPr>
        <w:jc w:val="both"/>
      </w:pPr>
      <w:r>
        <w:t xml:space="preserve">Sila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r w:rsidRPr="00E12DA7">
        <w:rPr>
          <w:b/>
          <w:bCs/>
        </w:rPr>
        <w:t>APA Ke-7</w:t>
      </w:r>
      <w:r>
        <w:t xml:space="preserve">, abjad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senarai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urutan</w:t>
      </w:r>
      <w:proofErr w:type="spellEnd"/>
      <w:r w:rsidR="00E12DA7">
        <w:t xml:space="preserve"> </w:t>
      </w:r>
      <w:proofErr w:type="spellStart"/>
      <w:r w:rsidR="00E12DA7">
        <w:t>kronologi</w:t>
      </w:r>
      <w:proofErr w:type="spellEnd"/>
      <w:r w:rsidR="00E12DA7">
        <w:t xml:space="preserve">. Sila </w:t>
      </w:r>
      <w:proofErr w:type="spellStart"/>
      <w:r w:rsidR="00E12DA7">
        <w:t>rujuk</w:t>
      </w:r>
      <w:proofErr w:type="spellEnd"/>
      <w:r w:rsidR="00E12DA7">
        <w:t xml:space="preserve"> </w:t>
      </w:r>
      <w:proofErr w:type="spellStart"/>
      <w:r w:rsidR="00E12DA7">
        <w:t>pautan</w:t>
      </w:r>
      <w:proofErr w:type="spellEnd"/>
      <w:r w:rsidR="00E12DA7">
        <w:t xml:space="preserve"> </w:t>
      </w:r>
      <w:proofErr w:type="spellStart"/>
      <w:r w:rsidR="00E12DA7">
        <w:t>ini</w:t>
      </w:r>
      <w:proofErr w:type="spellEnd"/>
      <w:r w:rsidR="00E12DA7">
        <w:t xml:space="preserve"> </w:t>
      </w:r>
      <w:proofErr w:type="spellStart"/>
      <w:r w:rsidR="00E12DA7">
        <w:t>untuk</w:t>
      </w:r>
      <w:proofErr w:type="spellEnd"/>
      <w:r w:rsidR="00E12DA7">
        <w:t xml:space="preserve"> </w:t>
      </w:r>
      <w:proofErr w:type="spellStart"/>
      <w:r w:rsidR="00E12DA7">
        <w:t>butiran</w:t>
      </w:r>
      <w:proofErr w:type="spellEnd"/>
      <w:r w:rsidR="00E12DA7">
        <w:t>.</w:t>
      </w:r>
      <w:r w:rsidR="00C33AC4" w:rsidRPr="00C33AC4">
        <w:t xml:space="preserve"> </w:t>
      </w:r>
      <w:hyperlink r:id="rId9" w:history="1">
        <w:r w:rsidR="00C33AC4" w:rsidRPr="00C33AC4">
          <w:rPr>
            <w:rStyle w:val="Hyperlink"/>
          </w:rPr>
          <w:t>https://owl.purdue.edu/owl/research_and_citation/apa_style/apa_formatting_and_style_guide/index.html</w:t>
        </w:r>
      </w:hyperlink>
      <w:r w:rsidR="00C33AC4" w:rsidRPr="00C33AC4">
        <w:t xml:space="preserve"> </w:t>
      </w:r>
      <w:r w:rsidR="00E12DA7">
        <w:t xml:space="preserve">. </w:t>
      </w:r>
      <w:proofErr w:type="spellStart"/>
      <w:r w:rsidR="00E12DA7">
        <w:t>Tolong</w:t>
      </w:r>
      <w:proofErr w:type="spellEnd"/>
      <w:r w:rsidR="00E12DA7">
        <w:t xml:space="preserve"> JANGAN </w:t>
      </w:r>
      <w:proofErr w:type="spellStart"/>
      <w:r w:rsidR="00E12DA7">
        <w:t>senaraikan</w:t>
      </w:r>
      <w:proofErr w:type="spellEnd"/>
      <w:r w:rsidR="00E12DA7">
        <w:t xml:space="preserve"> </w:t>
      </w:r>
      <w:proofErr w:type="spellStart"/>
      <w:r w:rsidR="00E12DA7">
        <w:t>rujukan</w:t>
      </w:r>
      <w:proofErr w:type="spellEnd"/>
      <w:r w:rsidR="00E12DA7">
        <w:t xml:space="preserve"> </w:t>
      </w:r>
      <w:proofErr w:type="spellStart"/>
      <w:r w:rsidR="00E12DA7">
        <w:t>sebagai</w:t>
      </w:r>
      <w:proofErr w:type="spellEnd"/>
      <w:r w:rsidR="00E12DA7">
        <w:t xml:space="preserve"> nota kaki di </w:t>
      </w:r>
      <w:proofErr w:type="spellStart"/>
      <w:r w:rsidR="00E12DA7">
        <w:t>hujung</w:t>
      </w:r>
      <w:proofErr w:type="spellEnd"/>
      <w:r w:rsidR="00E12DA7">
        <w:t xml:space="preserve"> </w:t>
      </w:r>
      <w:proofErr w:type="spellStart"/>
      <w:r w:rsidR="00E12DA7">
        <w:t>setiap</w:t>
      </w:r>
      <w:proofErr w:type="spellEnd"/>
      <w:r w:rsidR="00E12DA7">
        <w:t xml:space="preserve"> </w:t>
      </w:r>
      <w:proofErr w:type="spellStart"/>
      <w:r w:rsidR="00E12DA7">
        <w:t>halaman</w:t>
      </w:r>
      <w:proofErr w:type="spellEnd"/>
      <w:r w:rsidR="00E12DA7">
        <w:t>.</w:t>
      </w:r>
    </w:p>
    <w:p w14:paraId="6FBDE038" w14:textId="77777777" w:rsidR="00AA1C16" w:rsidRPr="00C33AC4" w:rsidRDefault="00AA1C16" w:rsidP="00C33AC4">
      <w:pPr>
        <w:jc w:val="both"/>
      </w:pPr>
    </w:p>
    <w:p w14:paraId="624FA6B9" w14:textId="77777777" w:rsidR="00AA1C16" w:rsidRPr="001A28ED" w:rsidRDefault="00AA1C16" w:rsidP="00AA1C16">
      <w:pPr>
        <w:jc w:val="both"/>
      </w:pPr>
    </w:p>
    <w:p w14:paraId="13A47E34" w14:textId="4CAA1AEE" w:rsidR="00C33AC4" w:rsidRPr="00C6061F" w:rsidRDefault="00E12DA7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pacing w:val="-1"/>
          <w:u w:val="single"/>
        </w:rPr>
      </w:pPr>
      <w:proofErr w:type="spellStart"/>
      <w:r>
        <w:rPr>
          <w:rFonts w:asciiTheme="majorBidi" w:hAnsiTheme="majorBidi" w:cstheme="majorBidi"/>
          <w:b/>
          <w:bCs/>
          <w:spacing w:val="-1"/>
          <w:u w:val="single"/>
        </w:rPr>
        <w:t>Penulis</w:t>
      </w:r>
      <w:proofErr w:type="spellEnd"/>
      <w:r>
        <w:rPr>
          <w:rFonts w:asciiTheme="majorBidi" w:hAnsiTheme="majorBidi" w:cstheme="majorBidi"/>
          <w:b/>
          <w:bCs/>
          <w:spacing w:val="-1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pacing w:val="-1"/>
          <w:u w:val="single"/>
        </w:rPr>
        <w:t>tunggal</w:t>
      </w:r>
      <w:proofErr w:type="spellEnd"/>
    </w:p>
    <w:p w14:paraId="288A4112" w14:textId="7FAA7303" w:rsidR="00C33AC4" w:rsidRPr="00C6061F" w:rsidRDefault="00E12DA7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color w:val="002060"/>
          <w:spacing w:val="-1"/>
        </w:rPr>
      </w:pPr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Nama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keluarga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dahulu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diikuti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dengan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inisial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penulis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>.</w:t>
      </w:r>
    </w:p>
    <w:p w14:paraId="5AEF2182" w14:textId="77777777" w:rsidR="00C33AC4" w:rsidRDefault="00C33AC4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spacing w:val="-1"/>
        </w:rPr>
      </w:pPr>
    </w:p>
    <w:p w14:paraId="22E56D7E" w14:textId="77777777" w:rsidR="00C33AC4" w:rsidRDefault="00C33AC4" w:rsidP="00C33AC4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ajorBidi" w:hAnsiTheme="majorBidi" w:cstheme="majorBidi"/>
          <w:spacing w:val="-1"/>
        </w:rPr>
      </w:pPr>
      <w:r w:rsidRPr="00BA2D3D">
        <w:rPr>
          <w:rFonts w:asciiTheme="majorBidi" w:hAnsiTheme="majorBidi" w:cstheme="majorBidi"/>
          <w:spacing w:val="-1"/>
        </w:rPr>
        <w:t>Ahmed, S. (2012). </w:t>
      </w:r>
      <w:r w:rsidRPr="00BA2D3D">
        <w:rPr>
          <w:rFonts w:asciiTheme="majorBidi" w:hAnsiTheme="majorBidi" w:cstheme="majorBidi"/>
          <w:i/>
          <w:iCs/>
          <w:spacing w:val="-1"/>
        </w:rPr>
        <w:t>On being included: Racism and diversity in institutional life</w:t>
      </w:r>
      <w:r w:rsidRPr="00BA2D3D">
        <w:rPr>
          <w:rFonts w:asciiTheme="majorBidi" w:hAnsiTheme="majorBidi" w:cstheme="majorBidi"/>
          <w:spacing w:val="-1"/>
        </w:rPr>
        <w:t>. Duke University Press.</w:t>
      </w:r>
    </w:p>
    <w:p w14:paraId="56A63883" w14:textId="77777777" w:rsidR="00C33AC4" w:rsidRPr="00BA2D3D" w:rsidRDefault="00C33AC4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spacing w:val="-1"/>
        </w:rPr>
      </w:pPr>
    </w:p>
    <w:p w14:paraId="41D2ED34" w14:textId="0C20270F" w:rsidR="00C33AC4" w:rsidRPr="00C6061F" w:rsidRDefault="00E12DA7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pacing w:val="-1"/>
          <w:u w:val="single"/>
        </w:rPr>
      </w:pPr>
      <w:r>
        <w:rPr>
          <w:rFonts w:asciiTheme="majorBidi" w:hAnsiTheme="majorBidi" w:cstheme="majorBidi"/>
          <w:b/>
          <w:bCs/>
          <w:spacing w:val="-1"/>
          <w:u w:val="single"/>
        </w:rPr>
        <w:t xml:space="preserve">Dua </w:t>
      </w:r>
      <w:proofErr w:type="spellStart"/>
      <w:r>
        <w:rPr>
          <w:rFonts w:asciiTheme="majorBidi" w:hAnsiTheme="majorBidi" w:cstheme="majorBidi"/>
          <w:b/>
          <w:bCs/>
          <w:spacing w:val="-1"/>
          <w:u w:val="single"/>
        </w:rPr>
        <w:t>penulis</w:t>
      </w:r>
      <w:proofErr w:type="spellEnd"/>
    </w:p>
    <w:p w14:paraId="53E2C825" w14:textId="64001D7D" w:rsidR="00C33AC4" w:rsidRPr="00C6061F" w:rsidRDefault="00E12DA7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color w:val="002060"/>
          <w:spacing w:val="-1"/>
        </w:rPr>
      </w:pP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Senaraikan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mengikut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nama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keluarga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mereka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dan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inisial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mereka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.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Asingkan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nama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penulis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dengan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koma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.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Gunakan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ampersan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bukannya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“dan”.</w:t>
      </w:r>
    </w:p>
    <w:p w14:paraId="3E250EA1" w14:textId="77777777" w:rsidR="00C33AC4" w:rsidRPr="00BA2D3D" w:rsidRDefault="00C33AC4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spacing w:val="-1"/>
        </w:rPr>
      </w:pPr>
    </w:p>
    <w:p w14:paraId="2EAF1280" w14:textId="77777777" w:rsidR="00C33AC4" w:rsidRDefault="00C33AC4" w:rsidP="00C33AC4">
      <w:pPr>
        <w:widowControl w:val="0"/>
        <w:autoSpaceDE w:val="0"/>
        <w:autoSpaceDN w:val="0"/>
        <w:adjustRightInd w:val="0"/>
        <w:ind w:left="709" w:hanging="709"/>
        <w:jc w:val="both"/>
        <w:rPr>
          <w:rFonts w:asciiTheme="majorBidi" w:hAnsiTheme="majorBidi" w:cstheme="majorBidi"/>
          <w:spacing w:val="-1"/>
        </w:rPr>
      </w:pPr>
      <w:r w:rsidRPr="00BA2D3D">
        <w:rPr>
          <w:rFonts w:asciiTheme="majorBidi" w:hAnsiTheme="majorBidi" w:cstheme="majorBidi"/>
          <w:spacing w:val="-1"/>
        </w:rPr>
        <w:t xml:space="preserve">Soto, C. J., &amp; John, O. P. (2017). The next big five inventory (BFI-2): Developing and </w:t>
      </w:r>
      <w:proofErr w:type="spellStart"/>
      <w:r w:rsidRPr="00BA2D3D">
        <w:rPr>
          <w:rFonts w:asciiTheme="majorBidi" w:hAnsiTheme="majorBidi" w:cstheme="majorBidi"/>
          <w:spacing w:val="-1"/>
        </w:rPr>
        <w:t>assessing</w:t>
      </w:r>
      <w:proofErr w:type="spellEnd"/>
      <w:r w:rsidRPr="00BA2D3D">
        <w:rPr>
          <w:rFonts w:asciiTheme="majorBidi" w:hAnsiTheme="majorBidi" w:cstheme="majorBidi"/>
          <w:spacing w:val="-1"/>
        </w:rPr>
        <w:t xml:space="preserve"> a hierarchical model with 15 facets to enhance bandwidth, fidelity, and predictive power. </w:t>
      </w:r>
      <w:r w:rsidRPr="00BA2D3D">
        <w:rPr>
          <w:rFonts w:asciiTheme="majorBidi" w:hAnsiTheme="majorBidi" w:cstheme="majorBidi"/>
          <w:i/>
          <w:iCs/>
          <w:spacing w:val="-1"/>
        </w:rPr>
        <w:t>Journal of Personality and Social Psychology</w:t>
      </w:r>
      <w:r w:rsidRPr="00BA2D3D">
        <w:rPr>
          <w:rFonts w:asciiTheme="majorBidi" w:hAnsiTheme="majorBidi" w:cstheme="majorBidi"/>
          <w:spacing w:val="-1"/>
        </w:rPr>
        <w:t>, </w:t>
      </w:r>
      <w:r w:rsidRPr="00BA2D3D">
        <w:rPr>
          <w:rFonts w:asciiTheme="majorBidi" w:hAnsiTheme="majorBidi" w:cstheme="majorBidi"/>
          <w:i/>
          <w:iCs/>
          <w:spacing w:val="-1"/>
        </w:rPr>
        <w:t>113</w:t>
      </w:r>
      <w:r w:rsidRPr="00BA2D3D">
        <w:rPr>
          <w:rFonts w:asciiTheme="majorBidi" w:hAnsiTheme="majorBidi" w:cstheme="majorBidi"/>
          <w:spacing w:val="-1"/>
        </w:rPr>
        <w:t>(1), 117-143. </w:t>
      </w:r>
      <w:hyperlink r:id="rId10" w:history="1">
        <w:r w:rsidRPr="00BA2D3D">
          <w:rPr>
            <w:rFonts w:asciiTheme="majorBidi" w:hAnsiTheme="majorBidi" w:cstheme="majorBidi"/>
            <w:spacing w:val="-1"/>
          </w:rPr>
          <w:t>http://dx.doi.org/10.1037/pspp0000096</w:t>
        </w:r>
      </w:hyperlink>
    </w:p>
    <w:p w14:paraId="0D659471" w14:textId="77777777" w:rsidR="00C33AC4" w:rsidRPr="00BA2D3D" w:rsidRDefault="00C33AC4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spacing w:val="-1"/>
        </w:rPr>
      </w:pPr>
    </w:p>
    <w:p w14:paraId="0CFC61A9" w14:textId="77777777" w:rsidR="00C33AC4" w:rsidRDefault="00C33AC4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pacing w:val="-1"/>
        </w:rPr>
      </w:pPr>
    </w:p>
    <w:p w14:paraId="493B431F" w14:textId="3A0F4406" w:rsidR="00C33AC4" w:rsidRPr="00C6061F" w:rsidRDefault="00E12DA7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pacing w:val="-1"/>
          <w:u w:val="single"/>
        </w:rPr>
      </w:pPr>
      <w:proofErr w:type="spellStart"/>
      <w:r>
        <w:rPr>
          <w:rFonts w:asciiTheme="majorBidi" w:hAnsiTheme="majorBidi" w:cstheme="majorBidi"/>
          <w:b/>
          <w:bCs/>
          <w:spacing w:val="-1"/>
          <w:u w:val="single"/>
        </w:rPr>
        <w:t>Tiga</w:t>
      </w:r>
      <w:proofErr w:type="spellEnd"/>
      <w:r>
        <w:rPr>
          <w:rFonts w:asciiTheme="majorBidi" w:hAnsiTheme="majorBidi" w:cstheme="majorBidi"/>
          <w:b/>
          <w:bCs/>
          <w:spacing w:val="-1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pacing w:val="-1"/>
          <w:u w:val="single"/>
        </w:rPr>
        <w:t>sehingga</w:t>
      </w:r>
      <w:proofErr w:type="spellEnd"/>
      <w:r>
        <w:rPr>
          <w:rFonts w:asciiTheme="majorBidi" w:hAnsiTheme="majorBidi" w:cstheme="majorBidi"/>
          <w:b/>
          <w:bCs/>
          <w:spacing w:val="-1"/>
          <w:u w:val="single"/>
        </w:rPr>
        <w:t xml:space="preserve"> 20 </w:t>
      </w:r>
      <w:proofErr w:type="spellStart"/>
      <w:r>
        <w:rPr>
          <w:rFonts w:asciiTheme="majorBidi" w:hAnsiTheme="majorBidi" w:cstheme="majorBidi"/>
          <w:b/>
          <w:bCs/>
          <w:spacing w:val="-1"/>
          <w:u w:val="single"/>
        </w:rPr>
        <w:t>penulis</w:t>
      </w:r>
      <w:proofErr w:type="spellEnd"/>
    </w:p>
    <w:p w14:paraId="018AD4FB" w14:textId="0D90205A" w:rsidR="00C33AC4" w:rsidRDefault="001B3705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spacing w:val="-1"/>
        </w:rPr>
      </w:pP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Senaraikan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mengikut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nama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keluarga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dan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inisial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;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koma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memisahkan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nama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penulis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manakala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nama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penulis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terakhir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didahului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sekali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lagi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dengan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ampersan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>.</w:t>
      </w:r>
      <w:r w:rsidR="00C33AC4" w:rsidRPr="00BA2D3D">
        <w:rPr>
          <w:rFonts w:asciiTheme="majorBidi" w:hAnsiTheme="majorBidi" w:cstheme="majorBidi"/>
          <w:spacing w:val="-1"/>
        </w:rPr>
        <w:t> </w:t>
      </w:r>
    </w:p>
    <w:p w14:paraId="4619570F" w14:textId="77777777" w:rsidR="00C33AC4" w:rsidRDefault="00C33AC4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spacing w:val="-1"/>
          <w:u w:val="single"/>
        </w:rPr>
      </w:pPr>
    </w:p>
    <w:p w14:paraId="552DA4EE" w14:textId="77777777" w:rsidR="00C33AC4" w:rsidRDefault="00C33AC4" w:rsidP="00C33AC4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ajorBidi" w:hAnsiTheme="majorBidi" w:cstheme="majorBidi"/>
          <w:spacing w:val="-1"/>
        </w:rPr>
      </w:pPr>
      <w:r w:rsidRPr="00BA2D3D">
        <w:rPr>
          <w:rFonts w:asciiTheme="majorBidi" w:hAnsiTheme="majorBidi" w:cstheme="majorBidi"/>
          <w:spacing w:val="-1"/>
        </w:rPr>
        <w:t xml:space="preserve">Nguyen, T., Carnevale, J. J., Scholer, A. A., Miele, D. B., &amp; Fujita, K. (2019). </w:t>
      </w:r>
      <w:proofErr w:type="spellStart"/>
      <w:r w:rsidRPr="00BA2D3D">
        <w:rPr>
          <w:rFonts w:asciiTheme="majorBidi" w:hAnsiTheme="majorBidi" w:cstheme="majorBidi"/>
          <w:spacing w:val="-1"/>
        </w:rPr>
        <w:t>Metamotivational</w:t>
      </w:r>
      <w:proofErr w:type="spellEnd"/>
      <w:r w:rsidRPr="00BA2D3D">
        <w:rPr>
          <w:rFonts w:asciiTheme="majorBidi" w:hAnsiTheme="majorBidi" w:cstheme="majorBidi"/>
          <w:spacing w:val="-1"/>
        </w:rPr>
        <w:t xml:space="preserve"> knowledge of the role of high-level and low-level construal in goal-relevant task </w:t>
      </w:r>
      <w:r w:rsidRPr="00BA2D3D">
        <w:rPr>
          <w:rFonts w:asciiTheme="majorBidi" w:hAnsiTheme="majorBidi" w:cstheme="majorBidi"/>
          <w:spacing w:val="-1"/>
        </w:rPr>
        <w:lastRenderedPageBreak/>
        <w:t>performance. </w:t>
      </w:r>
      <w:r w:rsidRPr="00BA2D3D">
        <w:rPr>
          <w:rFonts w:asciiTheme="majorBidi" w:hAnsiTheme="majorBidi" w:cstheme="majorBidi"/>
          <w:i/>
          <w:iCs/>
          <w:spacing w:val="-1"/>
        </w:rPr>
        <w:t>Journal of Personality and Social Psychology, 117</w:t>
      </w:r>
      <w:r w:rsidRPr="00BA2D3D">
        <w:rPr>
          <w:rFonts w:asciiTheme="majorBidi" w:hAnsiTheme="majorBidi" w:cstheme="majorBidi"/>
          <w:spacing w:val="-1"/>
        </w:rPr>
        <w:t>(5), 879-899. http://dx.doi.org/10.1037/pspa0000166</w:t>
      </w:r>
    </w:p>
    <w:p w14:paraId="531D1288" w14:textId="77777777" w:rsidR="00C33AC4" w:rsidRPr="00BA2D3D" w:rsidRDefault="00C33AC4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spacing w:val="-1"/>
        </w:rPr>
      </w:pPr>
    </w:p>
    <w:p w14:paraId="1D5CBD9B" w14:textId="77DE0F52" w:rsidR="00C33AC4" w:rsidRPr="00C6061F" w:rsidRDefault="001B3705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pacing w:val="-1"/>
          <w:u w:val="single"/>
        </w:rPr>
      </w:pPr>
      <w:proofErr w:type="spellStart"/>
      <w:r>
        <w:rPr>
          <w:rFonts w:asciiTheme="majorBidi" w:hAnsiTheme="majorBidi" w:cstheme="majorBidi"/>
          <w:b/>
          <w:bCs/>
          <w:spacing w:val="-1"/>
          <w:u w:val="single"/>
        </w:rPr>
        <w:t>Lebih</w:t>
      </w:r>
      <w:proofErr w:type="spellEnd"/>
      <w:r>
        <w:rPr>
          <w:rFonts w:asciiTheme="majorBidi" w:hAnsiTheme="majorBidi" w:cstheme="majorBidi"/>
          <w:b/>
          <w:bCs/>
          <w:spacing w:val="-1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pacing w:val="-1"/>
          <w:u w:val="single"/>
        </w:rPr>
        <w:t>dari</w:t>
      </w:r>
      <w:proofErr w:type="spellEnd"/>
      <w:r>
        <w:rPr>
          <w:rFonts w:asciiTheme="majorBidi" w:hAnsiTheme="majorBidi" w:cstheme="majorBidi"/>
          <w:b/>
          <w:bCs/>
          <w:spacing w:val="-1"/>
          <w:u w:val="single"/>
        </w:rPr>
        <w:t xml:space="preserve"> 20 </w:t>
      </w:r>
      <w:proofErr w:type="spellStart"/>
      <w:r>
        <w:rPr>
          <w:rFonts w:asciiTheme="majorBidi" w:hAnsiTheme="majorBidi" w:cstheme="majorBidi"/>
          <w:b/>
          <w:bCs/>
          <w:spacing w:val="-1"/>
          <w:u w:val="single"/>
        </w:rPr>
        <w:t>penulis</w:t>
      </w:r>
      <w:proofErr w:type="spellEnd"/>
    </w:p>
    <w:p w14:paraId="09E2A0C1" w14:textId="535B68DD" w:rsidR="00C33AC4" w:rsidRPr="00C6061F" w:rsidRDefault="001B3705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color w:val="002060"/>
          <w:spacing w:val="-1"/>
        </w:rPr>
      </w:pP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Senaraikan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mengikut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nama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keluarga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dan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inisial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;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koma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memisahkan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nama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penulis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.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Selepas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19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nama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penulis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yang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pertama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gunakan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ellipsis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menggantikan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nama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penulis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yang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tinggal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.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Kemudian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akhiri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dengan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nama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penulis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yang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terakhir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(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jangan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letak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ampersan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di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hadapannya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). Tidak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boleh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lebih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daripada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20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nama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dalam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petikan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secara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keseluruhan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>.</w:t>
      </w:r>
    </w:p>
    <w:p w14:paraId="563DBD7D" w14:textId="77777777" w:rsidR="00C33AC4" w:rsidRPr="00BA2D3D" w:rsidRDefault="00C33AC4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pacing w:val="-1"/>
        </w:rPr>
      </w:pPr>
    </w:p>
    <w:p w14:paraId="199B5927" w14:textId="77777777" w:rsidR="00C33AC4" w:rsidRPr="00BA2D3D" w:rsidRDefault="00C33AC4" w:rsidP="00C33AC4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ajorBidi" w:hAnsiTheme="majorBidi" w:cstheme="majorBidi"/>
          <w:spacing w:val="-1"/>
        </w:rPr>
      </w:pPr>
      <w:proofErr w:type="spellStart"/>
      <w:r w:rsidRPr="00BA2D3D">
        <w:rPr>
          <w:rFonts w:asciiTheme="majorBidi" w:hAnsiTheme="majorBidi" w:cstheme="majorBidi"/>
          <w:spacing w:val="-1"/>
        </w:rPr>
        <w:t>Pegion</w:t>
      </w:r>
      <w:proofErr w:type="spellEnd"/>
      <w:r w:rsidRPr="00BA2D3D">
        <w:rPr>
          <w:rFonts w:asciiTheme="majorBidi" w:hAnsiTheme="majorBidi" w:cstheme="majorBidi"/>
          <w:spacing w:val="-1"/>
        </w:rPr>
        <w:t xml:space="preserve">, K., Kirtman, B. P., Becker, E., Collins, D. C., LaJoie, E., Burgman, R., Bell, R., DelSole, R., Min, D., Zhu, Y., Li, W., Sinsky, E., Guan, H., Gottschalck, J., Metzger, E. J., Barton, N. P., </w:t>
      </w:r>
      <w:proofErr w:type="spellStart"/>
      <w:r w:rsidRPr="00BA2D3D">
        <w:rPr>
          <w:rFonts w:asciiTheme="majorBidi" w:hAnsiTheme="majorBidi" w:cstheme="majorBidi"/>
          <w:spacing w:val="-1"/>
        </w:rPr>
        <w:t>Achuthavarier</w:t>
      </w:r>
      <w:proofErr w:type="spellEnd"/>
      <w:r w:rsidRPr="00BA2D3D">
        <w:rPr>
          <w:rFonts w:asciiTheme="majorBidi" w:hAnsiTheme="majorBidi" w:cstheme="majorBidi"/>
          <w:spacing w:val="-1"/>
        </w:rPr>
        <w:t xml:space="preserve">, D., Marshak, J., Koster, R., . . .  Kim, H. (2019). The </w:t>
      </w:r>
      <w:proofErr w:type="spellStart"/>
      <w:r w:rsidRPr="00BA2D3D">
        <w:rPr>
          <w:rFonts w:asciiTheme="majorBidi" w:hAnsiTheme="majorBidi" w:cstheme="majorBidi"/>
          <w:spacing w:val="-1"/>
        </w:rPr>
        <w:t>subseasonal</w:t>
      </w:r>
      <w:proofErr w:type="spellEnd"/>
      <w:r w:rsidRPr="00BA2D3D">
        <w:rPr>
          <w:rFonts w:asciiTheme="majorBidi" w:hAnsiTheme="majorBidi" w:cstheme="majorBidi"/>
          <w:spacing w:val="-1"/>
        </w:rPr>
        <w:t xml:space="preserve"> experiment (</w:t>
      </w:r>
      <w:proofErr w:type="spellStart"/>
      <w:r w:rsidRPr="00BA2D3D">
        <w:rPr>
          <w:rFonts w:asciiTheme="majorBidi" w:hAnsiTheme="majorBidi" w:cstheme="majorBidi"/>
          <w:spacing w:val="-1"/>
        </w:rPr>
        <w:t>SubX</w:t>
      </w:r>
      <w:proofErr w:type="spellEnd"/>
      <w:r w:rsidRPr="00BA2D3D">
        <w:rPr>
          <w:rFonts w:asciiTheme="majorBidi" w:hAnsiTheme="majorBidi" w:cstheme="majorBidi"/>
          <w:spacing w:val="-1"/>
        </w:rPr>
        <w:t xml:space="preserve">): A </w:t>
      </w:r>
      <w:proofErr w:type="spellStart"/>
      <w:r w:rsidRPr="00BA2D3D">
        <w:rPr>
          <w:rFonts w:asciiTheme="majorBidi" w:hAnsiTheme="majorBidi" w:cstheme="majorBidi"/>
          <w:spacing w:val="-1"/>
        </w:rPr>
        <w:t>multimodel</w:t>
      </w:r>
      <w:proofErr w:type="spellEnd"/>
      <w:r w:rsidRPr="00BA2D3D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BA2D3D">
        <w:rPr>
          <w:rFonts w:asciiTheme="majorBidi" w:hAnsiTheme="majorBidi" w:cstheme="majorBidi"/>
          <w:spacing w:val="-1"/>
        </w:rPr>
        <w:t>subseasonal</w:t>
      </w:r>
      <w:proofErr w:type="spellEnd"/>
      <w:r w:rsidRPr="00BA2D3D">
        <w:rPr>
          <w:rFonts w:asciiTheme="majorBidi" w:hAnsiTheme="majorBidi" w:cstheme="majorBidi"/>
          <w:spacing w:val="-1"/>
        </w:rPr>
        <w:t xml:space="preserve"> prediction experiment. </w:t>
      </w:r>
      <w:r w:rsidRPr="00BA2D3D">
        <w:rPr>
          <w:rFonts w:asciiTheme="majorBidi" w:hAnsiTheme="majorBidi" w:cstheme="majorBidi"/>
          <w:i/>
          <w:iCs/>
          <w:spacing w:val="-1"/>
        </w:rPr>
        <w:t>Bulletin of the American Meteorological Society</w:t>
      </w:r>
      <w:r w:rsidRPr="00BA2D3D">
        <w:rPr>
          <w:rFonts w:asciiTheme="majorBidi" w:hAnsiTheme="majorBidi" w:cstheme="majorBidi"/>
          <w:spacing w:val="-1"/>
        </w:rPr>
        <w:t>, </w:t>
      </w:r>
      <w:r w:rsidRPr="00BA2D3D">
        <w:rPr>
          <w:rFonts w:asciiTheme="majorBidi" w:hAnsiTheme="majorBidi" w:cstheme="majorBidi"/>
          <w:i/>
          <w:iCs/>
          <w:spacing w:val="-1"/>
        </w:rPr>
        <w:t>100</w:t>
      </w:r>
      <w:r w:rsidRPr="00BA2D3D">
        <w:rPr>
          <w:rFonts w:asciiTheme="majorBidi" w:hAnsiTheme="majorBidi" w:cstheme="majorBidi"/>
          <w:spacing w:val="-1"/>
        </w:rPr>
        <w:t>(10), 2043-2061. https://doi.org/10.1175/BAMS-D-18-0270.1</w:t>
      </w:r>
    </w:p>
    <w:p w14:paraId="77B7E07E" w14:textId="77777777" w:rsidR="00C33AC4" w:rsidRPr="00BA2D3D" w:rsidRDefault="00C33AC4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pacing w:val="-1"/>
        </w:rPr>
      </w:pPr>
    </w:p>
    <w:p w14:paraId="642C2BDF" w14:textId="3CB4CB3A" w:rsidR="00C33AC4" w:rsidRPr="00C6061F" w:rsidRDefault="009853C0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pacing w:val="-1"/>
          <w:u w:val="single"/>
        </w:rPr>
      </w:pPr>
      <w:r>
        <w:rPr>
          <w:rFonts w:asciiTheme="majorBidi" w:hAnsiTheme="majorBidi" w:cstheme="majorBidi"/>
          <w:b/>
          <w:bCs/>
          <w:spacing w:val="-1"/>
          <w:u w:val="single"/>
        </w:rPr>
        <w:t xml:space="preserve">Artikel </w:t>
      </w:r>
      <w:proofErr w:type="spellStart"/>
      <w:r>
        <w:rPr>
          <w:rFonts w:asciiTheme="majorBidi" w:hAnsiTheme="majorBidi" w:cstheme="majorBidi"/>
          <w:b/>
          <w:bCs/>
          <w:spacing w:val="-1"/>
          <w:u w:val="single"/>
        </w:rPr>
        <w:t>dalam</w:t>
      </w:r>
      <w:proofErr w:type="spellEnd"/>
      <w:r>
        <w:rPr>
          <w:rFonts w:asciiTheme="majorBidi" w:hAnsiTheme="majorBidi" w:cstheme="majorBidi"/>
          <w:b/>
          <w:bCs/>
          <w:spacing w:val="-1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pacing w:val="-1"/>
          <w:u w:val="single"/>
        </w:rPr>
        <w:t>jurnal</w:t>
      </w:r>
      <w:proofErr w:type="spellEnd"/>
      <w:r>
        <w:rPr>
          <w:rFonts w:asciiTheme="majorBidi" w:hAnsiTheme="majorBidi" w:cstheme="majorBidi"/>
          <w:b/>
          <w:bCs/>
          <w:spacing w:val="-1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pacing w:val="-1"/>
          <w:u w:val="single"/>
        </w:rPr>
        <w:t>bercetak</w:t>
      </w:r>
      <w:proofErr w:type="spellEnd"/>
    </w:p>
    <w:p w14:paraId="0D9BEBA6" w14:textId="77777777" w:rsidR="00C33AC4" w:rsidRPr="00AF58A4" w:rsidRDefault="00C33AC4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pacing w:val="-1"/>
        </w:rPr>
      </w:pPr>
    </w:p>
    <w:p w14:paraId="31ABE66B" w14:textId="77777777" w:rsidR="00C33AC4" w:rsidRPr="00AF58A4" w:rsidRDefault="00C33AC4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spacing w:val="-1"/>
        </w:rPr>
      </w:pPr>
      <w:r w:rsidRPr="00AF58A4">
        <w:rPr>
          <w:rFonts w:asciiTheme="majorBidi" w:hAnsiTheme="majorBidi" w:cstheme="majorBidi"/>
          <w:spacing w:val="-1"/>
        </w:rPr>
        <w:t>Scruton, R. (1996). The eclipse of listening. </w:t>
      </w:r>
      <w:r w:rsidRPr="00AF58A4">
        <w:rPr>
          <w:rFonts w:asciiTheme="majorBidi" w:hAnsiTheme="majorBidi" w:cstheme="majorBidi"/>
          <w:i/>
          <w:iCs/>
          <w:spacing w:val="-1"/>
        </w:rPr>
        <w:t>The New Criterion, 15</w:t>
      </w:r>
      <w:r w:rsidRPr="00AF58A4">
        <w:rPr>
          <w:rFonts w:asciiTheme="majorBidi" w:hAnsiTheme="majorBidi" w:cstheme="majorBidi"/>
          <w:spacing w:val="-1"/>
        </w:rPr>
        <w:t>(3), 5–13.</w:t>
      </w:r>
    </w:p>
    <w:p w14:paraId="2AB369AB" w14:textId="77777777" w:rsidR="00C33AC4" w:rsidRDefault="00C33AC4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pacing w:val="-1"/>
        </w:rPr>
      </w:pPr>
    </w:p>
    <w:p w14:paraId="3FE993F2" w14:textId="5BB0E5E4" w:rsidR="00C33AC4" w:rsidRPr="00C6061F" w:rsidRDefault="009853C0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pacing w:val="-1"/>
          <w:u w:val="single"/>
        </w:rPr>
      </w:pPr>
      <w:r>
        <w:rPr>
          <w:rFonts w:asciiTheme="majorBidi" w:hAnsiTheme="majorBidi" w:cstheme="majorBidi"/>
          <w:b/>
          <w:bCs/>
          <w:spacing w:val="-1"/>
          <w:u w:val="single"/>
        </w:rPr>
        <w:t xml:space="preserve">Artikel </w:t>
      </w:r>
      <w:proofErr w:type="spellStart"/>
      <w:r>
        <w:rPr>
          <w:rFonts w:asciiTheme="majorBidi" w:hAnsiTheme="majorBidi" w:cstheme="majorBidi"/>
          <w:b/>
          <w:bCs/>
          <w:spacing w:val="-1"/>
          <w:u w:val="single"/>
        </w:rPr>
        <w:t>dalam</w:t>
      </w:r>
      <w:proofErr w:type="spellEnd"/>
      <w:r>
        <w:rPr>
          <w:rFonts w:asciiTheme="majorBidi" w:hAnsiTheme="majorBidi" w:cstheme="majorBidi"/>
          <w:b/>
          <w:bCs/>
          <w:spacing w:val="-1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pacing w:val="-1"/>
          <w:u w:val="single"/>
        </w:rPr>
        <w:t>jurnal</w:t>
      </w:r>
      <w:proofErr w:type="spellEnd"/>
      <w:r>
        <w:rPr>
          <w:rFonts w:asciiTheme="majorBidi" w:hAnsiTheme="majorBidi" w:cstheme="majorBidi"/>
          <w:b/>
          <w:bCs/>
          <w:spacing w:val="-1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pacing w:val="-1"/>
          <w:u w:val="single"/>
        </w:rPr>
        <w:t>elektronik</w:t>
      </w:r>
      <w:proofErr w:type="spellEnd"/>
    </w:p>
    <w:p w14:paraId="7EDD880C" w14:textId="7EC5496E" w:rsidR="00C33AC4" w:rsidRPr="00C6061F" w:rsidRDefault="009853C0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color w:val="002060"/>
          <w:spacing w:val="-1"/>
        </w:rPr>
      </w:pP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Apabila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memetik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artikel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dalam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jurnal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elektronik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sertakan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DOI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jika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ia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dikaitkan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dengan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artikel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tersebut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>.</w:t>
      </w:r>
    </w:p>
    <w:p w14:paraId="13B92C19" w14:textId="77777777" w:rsidR="00C33AC4" w:rsidRDefault="00C33AC4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pacing w:val="-1"/>
        </w:rPr>
      </w:pPr>
    </w:p>
    <w:p w14:paraId="41DD78C0" w14:textId="77777777" w:rsidR="00C33AC4" w:rsidRDefault="00C33AC4" w:rsidP="00C33AC4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ajorBidi" w:hAnsiTheme="majorBidi" w:cstheme="majorBidi"/>
          <w:spacing w:val="-1"/>
        </w:rPr>
      </w:pPr>
      <w:r w:rsidRPr="00AF58A4">
        <w:rPr>
          <w:rFonts w:asciiTheme="majorBidi" w:hAnsiTheme="majorBidi" w:cstheme="majorBidi"/>
          <w:spacing w:val="-1"/>
        </w:rPr>
        <w:t>Baniya, S., &amp; Weech, S. (2019). Data and experience design: Negotiating community-oriented digital research with service-learning. </w:t>
      </w:r>
      <w:r w:rsidRPr="00AF58A4">
        <w:rPr>
          <w:rFonts w:asciiTheme="majorBidi" w:hAnsiTheme="majorBidi" w:cstheme="majorBidi"/>
          <w:i/>
          <w:iCs/>
          <w:spacing w:val="-1"/>
        </w:rPr>
        <w:t>Purdue Journal of Service-Learning and International Engagement</w:t>
      </w:r>
      <w:r w:rsidRPr="00AF58A4">
        <w:rPr>
          <w:rFonts w:asciiTheme="majorBidi" w:hAnsiTheme="majorBidi" w:cstheme="majorBidi"/>
          <w:spacing w:val="-1"/>
        </w:rPr>
        <w:t>,</w:t>
      </w:r>
      <w:r w:rsidRPr="00AF58A4">
        <w:rPr>
          <w:rFonts w:asciiTheme="majorBidi" w:hAnsiTheme="majorBidi" w:cstheme="majorBidi"/>
          <w:i/>
          <w:iCs/>
          <w:spacing w:val="-1"/>
        </w:rPr>
        <w:t> 6</w:t>
      </w:r>
      <w:r w:rsidRPr="00AF58A4">
        <w:rPr>
          <w:rFonts w:asciiTheme="majorBidi" w:hAnsiTheme="majorBidi" w:cstheme="majorBidi"/>
          <w:spacing w:val="-1"/>
        </w:rPr>
        <w:t>(1), 11–16. https://doi.org/10.5703/1288284316979</w:t>
      </w:r>
    </w:p>
    <w:p w14:paraId="686E2408" w14:textId="77777777" w:rsidR="00C33AC4" w:rsidRPr="00AF58A4" w:rsidRDefault="00C33AC4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spacing w:val="-1"/>
        </w:rPr>
      </w:pPr>
    </w:p>
    <w:p w14:paraId="64692F48" w14:textId="3A6AB8F9" w:rsidR="00C33AC4" w:rsidRPr="00AF58A4" w:rsidRDefault="009853C0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pacing w:val="-1"/>
        </w:rPr>
      </w:pPr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DOI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mungkin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tidak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selalu</w:t>
      </w:r>
      <w:proofErr w:type="spellEnd"/>
      <w:r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2060"/>
          <w:spacing w:val="-1"/>
        </w:rPr>
        <w:t>tersedia</w:t>
      </w:r>
      <w:proofErr w:type="spellEnd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 xml:space="preserve">. Dalam </w:t>
      </w:r>
      <w:proofErr w:type="spellStart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>kes</w:t>
      </w:r>
      <w:proofErr w:type="spellEnd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>ini</w:t>
      </w:r>
      <w:proofErr w:type="spellEnd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>gunakan</w:t>
      </w:r>
      <w:proofErr w:type="spellEnd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 xml:space="preserve"> URL. Banyak </w:t>
      </w:r>
      <w:proofErr w:type="spellStart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>jurnal</w:t>
      </w:r>
      <w:proofErr w:type="spellEnd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>akademik</w:t>
      </w:r>
      <w:proofErr w:type="spellEnd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>menyediakan</w:t>
      </w:r>
      <w:proofErr w:type="spellEnd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 xml:space="preserve"> URL </w:t>
      </w:r>
      <w:proofErr w:type="spellStart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>stabil</w:t>
      </w:r>
      <w:proofErr w:type="spellEnd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 xml:space="preserve"> yang </w:t>
      </w:r>
      <w:proofErr w:type="spellStart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>berfungsi</w:t>
      </w:r>
      <w:proofErr w:type="spellEnd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>sama</w:t>
      </w:r>
      <w:proofErr w:type="spellEnd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>dengan</w:t>
      </w:r>
      <w:proofErr w:type="spellEnd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 xml:space="preserve"> DOI. Ini </w:t>
      </w:r>
      <w:proofErr w:type="spellStart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>adalah</w:t>
      </w:r>
      <w:proofErr w:type="spellEnd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>lebih</w:t>
      </w:r>
      <w:proofErr w:type="spellEnd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>baik</w:t>
      </w:r>
      <w:proofErr w:type="spellEnd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>daripada</w:t>
      </w:r>
      <w:proofErr w:type="spellEnd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 xml:space="preserve"> URL </w:t>
      </w:r>
      <w:proofErr w:type="spellStart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>biasa</w:t>
      </w:r>
      <w:proofErr w:type="spellEnd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 xml:space="preserve"> yang </w:t>
      </w:r>
      <w:proofErr w:type="spellStart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>disalin</w:t>
      </w:r>
      <w:proofErr w:type="spellEnd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 xml:space="preserve"> dan </w:t>
      </w:r>
      <w:proofErr w:type="spellStart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>ditampal</w:t>
      </w:r>
      <w:proofErr w:type="spellEnd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>daripada</w:t>
      </w:r>
      <w:proofErr w:type="spellEnd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 xml:space="preserve"> bar </w:t>
      </w:r>
      <w:proofErr w:type="spellStart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>alamat</w:t>
      </w:r>
      <w:proofErr w:type="spellEnd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>penyemak</w:t>
      </w:r>
      <w:proofErr w:type="spellEnd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 xml:space="preserve"> </w:t>
      </w:r>
      <w:proofErr w:type="spellStart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>imbas</w:t>
      </w:r>
      <w:proofErr w:type="spellEnd"/>
      <w:r w:rsidR="00445679">
        <w:rPr>
          <w:rFonts w:asciiTheme="majorBidi" w:hAnsiTheme="majorBidi" w:cstheme="majorBidi"/>
          <w:i/>
          <w:iCs/>
          <w:color w:val="002060"/>
          <w:spacing w:val="-1"/>
        </w:rPr>
        <w:t xml:space="preserve"> (b</w:t>
      </w:r>
      <w:r w:rsidR="00C33AC4" w:rsidRPr="00C6061F">
        <w:rPr>
          <w:rFonts w:asciiTheme="majorBidi" w:hAnsiTheme="majorBidi" w:cstheme="majorBidi"/>
          <w:i/>
          <w:iCs/>
          <w:color w:val="002060"/>
          <w:spacing w:val="-1"/>
        </w:rPr>
        <w:t>rowser's address bar</w:t>
      </w:r>
      <w:r w:rsidR="00445679">
        <w:rPr>
          <w:rFonts w:asciiTheme="majorBidi" w:hAnsiTheme="majorBidi" w:cstheme="majorBidi"/>
          <w:i/>
          <w:iCs/>
          <w:color w:val="002060"/>
          <w:spacing w:val="-1"/>
        </w:rPr>
        <w:t>)</w:t>
      </w:r>
      <w:r w:rsidR="00C33AC4" w:rsidRPr="00C6061F">
        <w:rPr>
          <w:rFonts w:asciiTheme="majorBidi" w:hAnsiTheme="majorBidi" w:cstheme="majorBidi"/>
          <w:i/>
          <w:iCs/>
          <w:color w:val="002060"/>
          <w:spacing w:val="-1"/>
        </w:rPr>
        <w:t>.</w:t>
      </w:r>
    </w:p>
    <w:p w14:paraId="3247B7F8" w14:textId="77777777" w:rsidR="00C33AC4" w:rsidRPr="00AF58A4" w:rsidRDefault="00C33AC4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spacing w:val="-1"/>
        </w:rPr>
      </w:pPr>
    </w:p>
    <w:p w14:paraId="046984A2" w14:textId="77777777" w:rsidR="00C33AC4" w:rsidRPr="00AF58A4" w:rsidRDefault="00C33AC4" w:rsidP="00C33AC4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ajorBidi" w:hAnsiTheme="majorBidi" w:cstheme="majorBidi"/>
          <w:spacing w:val="-1"/>
        </w:rPr>
      </w:pPr>
      <w:r w:rsidRPr="00AF58A4">
        <w:rPr>
          <w:rFonts w:asciiTheme="majorBidi" w:hAnsiTheme="majorBidi" w:cstheme="majorBidi"/>
          <w:spacing w:val="-1"/>
        </w:rPr>
        <w:t>Denny, H., Nordlof, J., &amp; Salem, L. (2018). "Tell me exactly what it was that I was doing that was so bad": Understanding the needs and expectations of working-class students in writing centers. </w:t>
      </w:r>
      <w:r w:rsidRPr="00AF58A4">
        <w:rPr>
          <w:rFonts w:asciiTheme="majorBidi" w:hAnsiTheme="majorBidi" w:cstheme="majorBidi"/>
          <w:i/>
          <w:iCs/>
          <w:spacing w:val="-1"/>
        </w:rPr>
        <w:t>Writing Center Journal</w:t>
      </w:r>
      <w:r w:rsidRPr="00AF58A4">
        <w:rPr>
          <w:rFonts w:asciiTheme="majorBidi" w:hAnsiTheme="majorBidi" w:cstheme="majorBidi"/>
          <w:spacing w:val="-1"/>
        </w:rPr>
        <w:t>,</w:t>
      </w:r>
      <w:r w:rsidRPr="00AF58A4">
        <w:rPr>
          <w:rFonts w:asciiTheme="majorBidi" w:hAnsiTheme="majorBidi" w:cstheme="majorBidi"/>
          <w:i/>
          <w:iCs/>
          <w:spacing w:val="-1"/>
        </w:rPr>
        <w:t> 37</w:t>
      </w:r>
      <w:r w:rsidRPr="00AF58A4">
        <w:rPr>
          <w:rFonts w:asciiTheme="majorBidi" w:hAnsiTheme="majorBidi" w:cstheme="majorBidi"/>
          <w:spacing w:val="-1"/>
        </w:rPr>
        <w:t>(1), 67–98. https://www.jstor.org/stable/26537363</w:t>
      </w:r>
    </w:p>
    <w:p w14:paraId="4B981937" w14:textId="77777777" w:rsidR="00C33AC4" w:rsidRDefault="00C33AC4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pacing w:val="-1"/>
        </w:rPr>
      </w:pPr>
    </w:p>
    <w:p w14:paraId="250C3DAE" w14:textId="482A3298" w:rsidR="00C33AC4" w:rsidRPr="00C6061F" w:rsidRDefault="00C33AC4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pacing w:val="-1"/>
          <w:u w:val="single"/>
        </w:rPr>
      </w:pPr>
      <w:proofErr w:type="spellStart"/>
      <w:r w:rsidRPr="00C6061F">
        <w:rPr>
          <w:rFonts w:asciiTheme="majorBidi" w:hAnsiTheme="majorBidi" w:cstheme="majorBidi"/>
          <w:b/>
          <w:bCs/>
          <w:spacing w:val="-1"/>
          <w:u w:val="single"/>
        </w:rPr>
        <w:t>B</w:t>
      </w:r>
      <w:r w:rsidR="009853C0">
        <w:rPr>
          <w:rFonts w:asciiTheme="majorBidi" w:hAnsiTheme="majorBidi" w:cstheme="majorBidi"/>
          <w:b/>
          <w:bCs/>
          <w:spacing w:val="-1"/>
          <w:u w:val="single"/>
        </w:rPr>
        <w:t>uku</w:t>
      </w:r>
      <w:proofErr w:type="spellEnd"/>
    </w:p>
    <w:p w14:paraId="61A708DC" w14:textId="77777777" w:rsidR="00C33AC4" w:rsidRDefault="00C33AC4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pacing w:val="-1"/>
        </w:rPr>
      </w:pPr>
    </w:p>
    <w:p w14:paraId="600BD927" w14:textId="77777777" w:rsidR="00C33AC4" w:rsidRPr="00AF58A4" w:rsidRDefault="00C33AC4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spacing w:val="-1"/>
        </w:rPr>
      </w:pPr>
      <w:r w:rsidRPr="00AF58A4">
        <w:rPr>
          <w:rFonts w:asciiTheme="majorBidi" w:hAnsiTheme="majorBidi" w:cstheme="majorBidi"/>
          <w:spacing w:val="-1"/>
        </w:rPr>
        <w:t>Stoneman, R. (2008). </w:t>
      </w:r>
      <w:r w:rsidRPr="00AF58A4">
        <w:rPr>
          <w:rFonts w:asciiTheme="majorBidi" w:hAnsiTheme="majorBidi" w:cstheme="majorBidi"/>
          <w:i/>
          <w:iCs/>
          <w:spacing w:val="-1"/>
        </w:rPr>
        <w:t>Alexander the Great: A life in legend</w:t>
      </w:r>
      <w:r w:rsidRPr="00AF58A4">
        <w:rPr>
          <w:rFonts w:asciiTheme="majorBidi" w:hAnsiTheme="majorBidi" w:cstheme="majorBidi"/>
          <w:spacing w:val="-1"/>
        </w:rPr>
        <w:t>. Yale University Press.</w:t>
      </w:r>
    </w:p>
    <w:p w14:paraId="4196A953" w14:textId="77777777" w:rsidR="00C33AC4" w:rsidRPr="00AF58A4" w:rsidRDefault="00C33AC4" w:rsidP="00C33AC4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spacing w:val="-1"/>
        </w:rPr>
      </w:pPr>
    </w:p>
    <w:p w14:paraId="7ECC3899" w14:textId="43F388D0" w:rsidR="00B24E41" w:rsidRDefault="00B24E41" w:rsidP="00AA1C16">
      <w:pPr>
        <w:pStyle w:val="BodyofPaper"/>
        <w:spacing w:line="276" w:lineRule="auto"/>
        <w:contextualSpacing/>
        <w:rPr>
          <w:b/>
          <w:bCs/>
        </w:rPr>
      </w:pPr>
    </w:p>
    <w:p w14:paraId="70D46E13" w14:textId="3C3C3BBD" w:rsidR="00FD0F04" w:rsidRDefault="00FD0F04" w:rsidP="00AA1C16">
      <w:pPr>
        <w:pStyle w:val="BodyofPaper"/>
        <w:spacing w:line="276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APPENDIX</w:t>
      </w:r>
    </w:p>
    <w:p w14:paraId="68F5617B" w14:textId="28A9A7D7" w:rsidR="00FD0F04" w:rsidRDefault="00FD0F04" w:rsidP="00AA1C16">
      <w:pPr>
        <w:pStyle w:val="BodyofPaper"/>
        <w:spacing w:line="276" w:lineRule="auto"/>
        <w:contextualSpacing/>
        <w:rPr>
          <w:b/>
          <w:bCs/>
          <w:sz w:val="24"/>
          <w:szCs w:val="24"/>
        </w:rPr>
      </w:pPr>
    </w:p>
    <w:p w14:paraId="0F98BC20" w14:textId="77777777" w:rsidR="00FD0F04" w:rsidRPr="00FD0F04" w:rsidRDefault="00FD0F04" w:rsidP="00AA1C16">
      <w:pPr>
        <w:pStyle w:val="BodyofPaper"/>
        <w:spacing w:line="276" w:lineRule="auto"/>
        <w:contextualSpacing/>
        <w:rPr>
          <w:b/>
          <w:bCs/>
          <w:sz w:val="24"/>
          <w:szCs w:val="24"/>
        </w:rPr>
      </w:pPr>
    </w:p>
    <w:sectPr w:rsidR="00FD0F04" w:rsidRPr="00FD0F04" w:rsidSect="009C0331">
      <w:headerReference w:type="default" r:id="rId11"/>
      <w:footerReference w:type="even" r:id="rId12"/>
      <w:footerReference w:type="default" r:id="rId13"/>
      <w:pgSz w:w="11907" w:h="16839" w:code="9"/>
      <w:pgMar w:top="1444" w:right="1440" w:bottom="1080" w:left="1440" w:header="432" w:footer="100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AD886" w14:textId="77777777" w:rsidR="0015617D" w:rsidRDefault="0015617D">
      <w:r>
        <w:separator/>
      </w:r>
    </w:p>
  </w:endnote>
  <w:endnote w:type="continuationSeparator" w:id="0">
    <w:p w14:paraId="4C08DC5C" w14:textId="77777777" w:rsidR="0015617D" w:rsidRDefault="0015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5165C" w14:textId="77777777" w:rsidR="006F23E3" w:rsidRDefault="00B6024E" w:rsidP="000C07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F23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C78876" w14:textId="77777777" w:rsidR="006F23E3" w:rsidRDefault="006F2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920105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0B92B7AC" w14:textId="77777777" w:rsidR="006F23E3" w:rsidRPr="009A6E56" w:rsidRDefault="00B6024E" w:rsidP="009A6E56">
        <w:pPr>
          <w:pStyle w:val="Footer"/>
          <w:jc w:val="center"/>
          <w:rPr>
            <w:sz w:val="16"/>
            <w:szCs w:val="16"/>
          </w:rPr>
        </w:pPr>
        <w:r w:rsidRPr="009A6E56">
          <w:rPr>
            <w:sz w:val="16"/>
            <w:szCs w:val="16"/>
          </w:rPr>
          <w:fldChar w:fldCharType="begin"/>
        </w:r>
        <w:r w:rsidR="009A6E56" w:rsidRPr="009A6E56">
          <w:rPr>
            <w:sz w:val="16"/>
            <w:szCs w:val="16"/>
          </w:rPr>
          <w:instrText xml:space="preserve"> PAGE   \* MERGEFORMAT </w:instrText>
        </w:r>
        <w:r w:rsidRPr="009A6E56">
          <w:rPr>
            <w:sz w:val="16"/>
            <w:szCs w:val="16"/>
          </w:rPr>
          <w:fldChar w:fldCharType="separate"/>
        </w:r>
        <w:r w:rsidR="0093334E">
          <w:rPr>
            <w:noProof/>
            <w:sz w:val="16"/>
            <w:szCs w:val="16"/>
          </w:rPr>
          <w:t>1</w:t>
        </w:r>
        <w:r w:rsidRPr="009A6E56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FEA20" w14:textId="77777777" w:rsidR="0015617D" w:rsidRDefault="0015617D">
      <w:r>
        <w:separator/>
      </w:r>
    </w:p>
  </w:footnote>
  <w:footnote w:type="continuationSeparator" w:id="0">
    <w:p w14:paraId="5F509229" w14:textId="77777777" w:rsidR="0015617D" w:rsidRDefault="0015617D">
      <w:r>
        <w:continuationSeparator/>
      </w:r>
    </w:p>
  </w:footnote>
  <w:footnote w:id="1">
    <w:p w14:paraId="21477908" w14:textId="77777777" w:rsidR="00FB452A" w:rsidRPr="00733925" w:rsidRDefault="00FB452A" w:rsidP="00FB452A">
      <w:pPr>
        <w:keepLines/>
        <w:widowControl w:val="0"/>
        <w:spacing w:line="200" w:lineRule="exact"/>
        <w:jc w:val="both"/>
        <w:rPr>
          <w:rFonts w:eastAsia="SimSun"/>
          <w:sz w:val="16"/>
          <w:szCs w:val="16"/>
        </w:rPr>
      </w:pPr>
      <w:r>
        <w:rPr>
          <w:rStyle w:val="FootnoteReference"/>
        </w:rPr>
        <w:footnoteRef/>
      </w:r>
      <w:r w:rsidRPr="00733925">
        <w:rPr>
          <w:rFonts w:eastAsia="SimSun"/>
          <w:sz w:val="16"/>
          <w:szCs w:val="16"/>
        </w:rPr>
        <w:t>Corresponding author. Tel.:</w:t>
      </w:r>
      <w:r>
        <w:rPr>
          <w:rFonts w:eastAsia="SimSun"/>
          <w:sz w:val="16"/>
          <w:szCs w:val="16"/>
        </w:rPr>
        <w:t xml:space="preserve"> +0-000-00000000</w:t>
      </w:r>
      <w:r w:rsidRPr="00733925">
        <w:rPr>
          <w:rFonts w:eastAsia="SimSun"/>
          <w:sz w:val="16"/>
          <w:szCs w:val="16"/>
        </w:rPr>
        <w:t xml:space="preserve">; </w:t>
      </w:r>
      <w:r>
        <w:rPr>
          <w:rFonts w:eastAsia="SimSun"/>
          <w:sz w:val="16"/>
          <w:szCs w:val="16"/>
        </w:rPr>
        <w:t>Fax: +0-000-00000000</w:t>
      </w:r>
    </w:p>
    <w:p w14:paraId="6FB1545A" w14:textId="70F9504A" w:rsidR="002010C8" w:rsidRPr="002010C8" w:rsidRDefault="00FB452A" w:rsidP="00FB452A">
      <w:pPr>
        <w:pStyle w:val="Footer"/>
        <w:rPr>
          <w:rFonts w:eastAsia="MS Mincho"/>
          <w:iCs/>
          <w:sz w:val="16"/>
          <w:szCs w:val="16"/>
        </w:rPr>
      </w:pPr>
      <w:r w:rsidRPr="00733925">
        <w:rPr>
          <w:rFonts w:eastAsia="MS Mincho"/>
          <w:iCs/>
          <w:sz w:val="16"/>
          <w:szCs w:val="16"/>
        </w:rPr>
        <w:t>E-mail:</w:t>
      </w:r>
      <w:r>
        <w:rPr>
          <w:rFonts w:eastAsia="MS Mincho"/>
          <w:iCs/>
          <w:sz w:val="16"/>
          <w:szCs w:val="16"/>
        </w:rPr>
        <w:t xml:space="preserve"> </w:t>
      </w:r>
      <w:hyperlink r:id="rId1" w:history="1">
        <w:r w:rsidR="002010C8" w:rsidRPr="00882FE3">
          <w:rPr>
            <w:rStyle w:val="Hyperlink"/>
            <w:rFonts w:eastAsia="MS Mincho"/>
            <w:iCs/>
            <w:sz w:val="16"/>
            <w:szCs w:val="16"/>
          </w:rPr>
          <w:t>author@institute.com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FDC53" w14:textId="10C15DC4" w:rsidR="009A6E56" w:rsidRDefault="009A6E56" w:rsidP="002028AA">
    <w:pPr>
      <w:pStyle w:val="SPIEheader"/>
      <w:jc w:val="center"/>
      <w:rPr>
        <w:i/>
        <w:sz w:val="16"/>
        <w:szCs w:val="16"/>
      </w:rPr>
    </w:pPr>
  </w:p>
  <w:p w14:paraId="6A2456E2" w14:textId="7A944A96" w:rsidR="006B563B" w:rsidRPr="00FF4A4C" w:rsidRDefault="002627B3" w:rsidP="00544C67">
    <w:pPr>
      <w:pStyle w:val="SPIEpapertitle"/>
      <w:tabs>
        <w:tab w:val="center" w:pos="4513"/>
        <w:tab w:val="left" w:pos="7951"/>
      </w:tabs>
      <w:rPr>
        <w:b w:val="0"/>
        <w:i/>
        <w:iCs/>
        <w:sz w:val="24"/>
        <w:szCs w:val="24"/>
        <w:lang w:val="en-GB"/>
      </w:rPr>
    </w:pPr>
    <w:r>
      <w:rPr>
        <w:b w:val="0"/>
        <w:i/>
        <w:iCs/>
        <w:sz w:val="24"/>
        <w:szCs w:val="24"/>
      </w:rPr>
      <w:t>4</w:t>
    </w:r>
    <w:r>
      <w:rPr>
        <w:b w:val="0"/>
        <w:i/>
        <w:iCs/>
        <w:sz w:val="24"/>
        <w:szCs w:val="24"/>
        <w:vertAlign w:val="superscript"/>
      </w:rPr>
      <w:t>th</w:t>
    </w:r>
    <w:r w:rsidR="000D26B9">
      <w:rPr>
        <w:b w:val="0"/>
        <w:i/>
        <w:iCs/>
        <w:sz w:val="24"/>
        <w:szCs w:val="24"/>
      </w:rPr>
      <w:t xml:space="preserve"> </w:t>
    </w:r>
    <w:r w:rsidR="00883089" w:rsidRPr="00FF4A4C">
      <w:rPr>
        <w:b w:val="0"/>
        <w:i/>
        <w:iCs/>
        <w:sz w:val="24"/>
        <w:szCs w:val="24"/>
      </w:rPr>
      <w:t>International Conference on Islamic Contemporary and Management</w:t>
    </w:r>
    <w:r w:rsidR="006B563B" w:rsidRPr="00FF4A4C">
      <w:rPr>
        <w:b w:val="0"/>
        <w:i/>
        <w:iCs/>
        <w:sz w:val="24"/>
        <w:szCs w:val="24"/>
      </w:rPr>
      <w:t xml:space="preserve"> (</w:t>
    </w:r>
    <w:r>
      <w:rPr>
        <w:b w:val="0"/>
        <w:i/>
        <w:iCs/>
        <w:sz w:val="24"/>
        <w:szCs w:val="24"/>
      </w:rPr>
      <w:t>4</w:t>
    </w:r>
    <w:r>
      <w:rPr>
        <w:b w:val="0"/>
        <w:i/>
        <w:iCs/>
        <w:sz w:val="24"/>
        <w:szCs w:val="24"/>
        <w:vertAlign w:val="superscript"/>
      </w:rPr>
      <w:t>th</w:t>
    </w:r>
    <w:r w:rsidR="000D26B9">
      <w:rPr>
        <w:b w:val="0"/>
        <w:i/>
        <w:iCs/>
        <w:sz w:val="24"/>
        <w:szCs w:val="24"/>
      </w:rPr>
      <w:t xml:space="preserve"> </w:t>
    </w:r>
    <w:r w:rsidR="00883089" w:rsidRPr="00FF4A4C">
      <w:rPr>
        <w:b w:val="0"/>
        <w:i/>
        <w:iCs/>
        <w:sz w:val="24"/>
        <w:szCs w:val="24"/>
      </w:rPr>
      <w:t>ICICM</w:t>
    </w:r>
    <w:r w:rsidR="006B563B" w:rsidRPr="00FF4A4C">
      <w:rPr>
        <w:b w:val="0"/>
        <w:i/>
        <w:iCs/>
        <w:sz w:val="24"/>
        <w:szCs w:val="24"/>
      </w:rPr>
      <w:t xml:space="preserve"> 20</w:t>
    </w:r>
    <w:r w:rsidR="00A17CA0" w:rsidRPr="00FF4A4C">
      <w:rPr>
        <w:b w:val="0"/>
        <w:i/>
        <w:iCs/>
        <w:sz w:val="24"/>
        <w:szCs w:val="24"/>
      </w:rPr>
      <w:t>2</w:t>
    </w:r>
    <w:r>
      <w:rPr>
        <w:b w:val="0"/>
        <w:i/>
        <w:iCs/>
        <w:sz w:val="24"/>
        <w:szCs w:val="24"/>
      </w:rPr>
      <w:t>4</w:t>
    </w:r>
    <w:r w:rsidR="006B563B" w:rsidRPr="00FF4A4C">
      <w:rPr>
        <w:b w:val="0"/>
        <w:i/>
        <w:iCs/>
        <w:sz w:val="24"/>
        <w:szCs w:val="24"/>
      </w:rPr>
      <w:t>)</w:t>
    </w:r>
  </w:p>
  <w:p w14:paraId="0F260A53" w14:textId="3F93861E" w:rsidR="008C380A" w:rsidRPr="00FF4A4C" w:rsidRDefault="002627B3" w:rsidP="00544C67">
    <w:pPr>
      <w:pStyle w:val="SPIEheader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  <w:lang w:val="en-GB"/>
      </w:rPr>
      <w:t>5</w:t>
    </w:r>
    <w:r>
      <w:rPr>
        <w:i/>
        <w:iCs/>
        <w:sz w:val="24"/>
        <w:szCs w:val="24"/>
        <w:vertAlign w:val="superscript"/>
        <w:lang w:val="en-GB"/>
      </w:rPr>
      <w:t>th</w:t>
    </w:r>
    <w:r w:rsidR="00883089" w:rsidRPr="00FF4A4C">
      <w:rPr>
        <w:i/>
        <w:iCs/>
        <w:sz w:val="24"/>
        <w:szCs w:val="24"/>
        <w:lang w:val="en-GB"/>
      </w:rPr>
      <w:t xml:space="preserve"> </w:t>
    </w:r>
    <w:r>
      <w:rPr>
        <w:i/>
        <w:iCs/>
        <w:sz w:val="24"/>
        <w:szCs w:val="24"/>
        <w:lang w:val="en-GB"/>
      </w:rPr>
      <w:t xml:space="preserve">December </w:t>
    </w:r>
    <w:r w:rsidR="006B563B" w:rsidRPr="00FF4A4C">
      <w:rPr>
        <w:i/>
        <w:iCs/>
        <w:sz w:val="24"/>
        <w:szCs w:val="24"/>
        <w:lang w:val="en-GB"/>
      </w:rPr>
      <w:t>20</w:t>
    </w:r>
    <w:r w:rsidR="00C1621A" w:rsidRPr="00FF4A4C">
      <w:rPr>
        <w:i/>
        <w:iCs/>
        <w:sz w:val="24"/>
        <w:szCs w:val="24"/>
        <w:lang w:val="en-GB"/>
      </w:rPr>
      <w:t>2</w:t>
    </w:r>
    <w:r>
      <w:rPr>
        <w:i/>
        <w:iCs/>
        <w:sz w:val="24"/>
        <w:szCs w:val="24"/>
        <w:lang w:val="en-GB"/>
      </w:rPr>
      <w:t>4</w:t>
    </w:r>
    <w:r w:rsidR="006B563B" w:rsidRPr="00FF4A4C">
      <w:rPr>
        <w:i/>
        <w:iCs/>
        <w:sz w:val="24"/>
        <w:szCs w:val="24"/>
        <w:lang w:val="en-GB"/>
      </w:rPr>
      <w:t xml:space="preserve"> at </w:t>
    </w:r>
    <w:r w:rsidR="00883089" w:rsidRPr="00FF4A4C">
      <w:rPr>
        <w:i/>
        <w:iCs/>
        <w:sz w:val="24"/>
        <w:szCs w:val="24"/>
        <w:lang w:val="en-GB"/>
      </w:rPr>
      <w:t xml:space="preserve">Hotel Putra Regency, </w:t>
    </w:r>
    <w:proofErr w:type="spellStart"/>
    <w:r w:rsidR="00883089" w:rsidRPr="00FF4A4C">
      <w:rPr>
        <w:i/>
        <w:iCs/>
        <w:sz w:val="24"/>
        <w:szCs w:val="24"/>
        <w:lang w:val="en-GB"/>
      </w:rPr>
      <w:t>Kangar</w:t>
    </w:r>
    <w:proofErr w:type="spellEnd"/>
    <w:r w:rsidR="00883089" w:rsidRPr="00FF4A4C">
      <w:rPr>
        <w:i/>
        <w:iCs/>
        <w:sz w:val="24"/>
        <w:szCs w:val="24"/>
        <w:lang w:val="en-GB"/>
      </w:rPr>
      <w:t>, Perlis, Malaysia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C1C30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85103"/>
    <w:multiLevelType w:val="hybridMultilevel"/>
    <w:tmpl w:val="600663C8"/>
    <w:lvl w:ilvl="0" w:tplc="44FAC01A">
      <w:start w:val="1"/>
      <w:numFmt w:val="bullet"/>
      <w:pStyle w:val="SPIEListBullet2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0DA1"/>
    <w:multiLevelType w:val="multilevel"/>
    <w:tmpl w:val="BDD41AA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55D0EF4"/>
    <w:multiLevelType w:val="hybridMultilevel"/>
    <w:tmpl w:val="A21C875A"/>
    <w:lvl w:ilvl="0" w:tplc="997CB8E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87D39"/>
    <w:multiLevelType w:val="multilevel"/>
    <w:tmpl w:val="75969874"/>
    <w:lvl w:ilvl="0">
      <w:start w:val="1"/>
      <w:numFmt w:val="decimal"/>
      <w:isLgl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74"/>
        </w:tabs>
        <w:ind w:left="2574" w:hanging="1440"/>
      </w:pPr>
      <w:rPr>
        <w:rFonts w:hint="default"/>
      </w:rPr>
    </w:lvl>
  </w:abstractNum>
  <w:abstractNum w:abstractNumId="5" w15:restartNumberingAfterBreak="0">
    <w:nsid w:val="3D6A4DF8"/>
    <w:multiLevelType w:val="hybridMultilevel"/>
    <w:tmpl w:val="6B76003E"/>
    <w:lvl w:ilvl="0" w:tplc="8C96DC5C">
      <w:start w:val="1"/>
      <w:numFmt w:val="decimal"/>
      <w:pStyle w:val="SPIEreferencelisting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6217E"/>
    <w:multiLevelType w:val="hybridMultilevel"/>
    <w:tmpl w:val="A942D4EC"/>
    <w:lvl w:ilvl="0" w:tplc="EA045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90266"/>
    <w:multiLevelType w:val="hybridMultilevel"/>
    <w:tmpl w:val="1C22C94A"/>
    <w:lvl w:ilvl="0" w:tplc="BBDC6B0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A036E"/>
    <w:multiLevelType w:val="singleLevel"/>
    <w:tmpl w:val="61E616DA"/>
    <w:lvl w:ilvl="0">
      <w:start w:val="1"/>
      <w:numFmt w:val="decimal"/>
      <w:lvlText w:val="%1."/>
      <w:legacy w:legacy="1" w:legacySpace="0" w:legacyIndent="144"/>
      <w:lvlJc w:val="left"/>
      <w:pPr>
        <w:ind w:left="286" w:hanging="144"/>
      </w:pPr>
    </w:lvl>
  </w:abstractNum>
  <w:abstractNum w:abstractNumId="9" w15:restartNumberingAfterBreak="0">
    <w:nsid w:val="650B31D2"/>
    <w:multiLevelType w:val="hybridMultilevel"/>
    <w:tmpl w:val="784C62E2"/>
    <w:lvl w:ilvl="0" w:tplc="0BA03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E7D94"/>
    <w:multiLevelType w:val="hybridMultilevel"/>
    <w:tmpl w:val="BAD8897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B1AF8"/>
    <w:multiLevelType w:val="hybridMultilevel"/>
    <w:tmpl w:val="F474B4DE"/>
    <w:lvl w:ilvl="0" w:tplc="997CB8E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1537">
    <w:abstractNumId w:val="5"/>
  </w:num>
  <w:num w:numId="2" w16cid:durableId="302588411">
    <w:abstractNumId w:val="1"/>
  </w:num>
  <w:num w:numId="3" w16cid:durableId="625815283">
    <w:abstractNumId w:val="4"/>
  </w:num>
  <w:num w:numId="4" w16cid:durableId="1353652998">
    <w:abstractNumId w:val="2"/>
  </w:num>
  <w:num w:numId="5" w16cid:durableId="1226064167">
    <w:abstractNumId w:val="11"/>
  </w:num>
  <w:num w:numId="6" w16cid:durableId="2054619702">
    <w:abstractNumId w:val="3"/>
  </w:num>
  <w:num w:numId="7" w16cid:durableId="1494105736">
    <w:abstractNumId w:val="0"/>
  </w:num>
  <w:num w:numId="8" w16cid:durableId="380060533">
    <w:abstractNumId w:val="7"/>
  </w:num>
  <w:num w:numId="9" w16cid:durableId="1888683448">
    <w:abstractNumId w:val="8"/>
    <w:lvlOverride w:ilvl="0">
      <w:startOverride w:val="1"/>
    </w:lvlOverride>
  </w:num>
  <w:num w:numId="10" w16cid:durableId="948658240">
    <w:abstractNumId w:val="6"/>
  </w:num>
  <w:num w:numId="11" w16cid:durableId="1849907613">
    <w:abstractNumId w:val="9"/>
  </w:num>
  <w:num w:numId="12" w16cid:durableId="1485853573">
    <w:abstractNumId w:val="10"/>
  </w:num>
  <w:num w:numId="13" w16cid:durableId="1005283543">
    <w:abstractNumId w:val="9"/>
    <w:lvlOverride w:ilvl="0">
      <w:startOverride w:val="1"/>
    </w:lvlOverride>
  </w:num>
  <w:num w:numId="14" w16cid:durableId="712459326">
    <w:abstractNumId w:val="9"/>
    <w:lvlOverride w:ilvl="0">
      <w:startOverride w:val="6"/>
    </w:lvlOverride>
  </w:num>
  <w:num w:numId="15" w16cid:durableId="2086101832">
    <w:abstractNumId w:val="9"/>
    <w:lvlOverride w:ilvl="0">
      <w:startOverride w:val="6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 w:grammar="clean"/>
  <w:stylePaneFormatFilter w:val="3608" w:allStyles="0" w:customStyles="0" w:latentStyles="0" w:stylesInUse="1" w:headingStyles="0" w:numberingStyles="0" w:tableStyles="0" w:directFormattingOnRuns="0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06"/>
    <w:rsid w:val="000005B8"/>
    <w:rsid w:val="00013ED5"/>
    <w:rsid w:val="000166EA"/>
    <w:rsid w:val="00026DF4"/>
    <w:rsid w:val="000309E9"/>
    <w:rsid w:val="0003493E"/>
    <w:rsid w:val="00045337"/>
    <w:rsid w:val="000574C6"/>
    <w:rsid w:val="0006198B"/>
    <w:rsid w:val="0006673D"/>
    <w:rsid w:val="00067A0C"/>
    <w:rsid w:val="00085D61"/>
    <w:rsid w:val="0009087B"/>
    <w:rsid w:val="000A1FAF"/>
    <w:rsid w:val="000A4E0D"/>
    <w:rsid w:val="000A7915"/>
    <w:rsid w:val="000B1BDB"/>
    <w:rsid w:val="000B259F"/>
    <w:rsid w:val="000C578F"/>
    <w:rsid w:val="000C5AA2"/>
    <w:rsid w:val="000D26B9"/>
    <w:rsid w:val="000D2EB7"/>
    <w:rsid w:val="000E3E61"/>
    <w:rsid w:val="00101E0B"/>
    <w:rsid w:val="00102328"/>
    <w:rsid w:val="00113E38"/>
    <w:rsid w:val="00116F27"/>
    <w:rsid w:val="00125A02"/>
    <w:rsid w:val="00127CE9"/>
    <w:rsid w:val="001339B8"/>
    <w:rsid w:val="00135445"/>
    <w:rsid w:val="001400CE"/>
    <w:rsid w:val="00143527"/>
    <w:rsid w:val="001435D8"/>
    <w:rsid w:val="0015617D"/>
    <w:rsid w:val="00166772"/>
    <w:rsid w:val="001676C1"/>
    <w:rsid w:val="001775F5"/>
    <w:rsid w:val="00181650"/>
    <w:rsid w:val="00181C29"/>
    <w:rsid w:val="00183FC3"/>
    <w:rsid w:val="0019055E"/>
    <w:rsid w:val="001A5B4E"/>
    <w:rsid w:val="001B13AF"/>
    <w:rsid w:val="001B3705"/>
    <w:rsid w:val="001C6467"/>
    <w:rsid w:val="001C698B"/>
    <w:rsid w:val="001C7872"/>
    <w:rsid w:val="001E35AF"/>
    <w:rsid w:val="002010C8"/>
    <w:rsid w:val="00201A16"/>
    <w:rsid w:val="00202735"/>
    <w:rsid w:val="002028AA"/>
    <w:rsid w:val="00215486"/>
    <w:rsid w:val="00224FB6"/>
    <w:rsid w:val="00225579"/>
    <w:rsid w:val="00227545"/>
    <w:rsid w:val="00243015"/>
    <w:rsid w:val="002455BD"/>
    <w:rsid w:val="00247FE5"/>
    <w:rsid w:val="002627B3"/>
    <w:rsid w:val="00266386"/>
    <w:rsid w:val="00276A8E"/>
    <w:rsid w:val="00276D7F"/>
    <w:rsid w:val="00290E0B"/>
    <w:rsid w:val="00294FFD"/>
    <w:rsid w:val="002A07C8"/>
    <w:rsid w:val="002B0C8C"/>
    <w:rsid w:val="002B29F5"/>
    <w:rsid w:val="002B61BF"/>
    <w:rsid w:val="002C3143"/>
    <w:rsid w:val="002C7E24"/>
    <w:rsid w:val="002D7E7D"/>
    <w:rsid w:val="002E10D1"/>
    <w:rsid w:val="002E3787"/>
    <w:rsid w:val="002E5ACF"/>
    <w:rsid w:val="002F0122"/>
    <w:rsid w:val="002F06F0"/>
    <w:rsid w:val="00302950"/>
    <w:rsid w:val="0030315F"/>
    <w:rsid w:val="00312E78"/>
    <w:rsid w:val="0031785E"/>
    <w:rsid w:val="003268CF"/>
    <w:rsid w:val="003419B9"/>
    <w:rsid w:val="0034327A"/>
    <w:rsid w:val="003505E6"/>
    <w:rsid w:val="003534C3"/>
    <w:rsid w:val="00354CE1"/>
    <w:rsid w:val="0035766F"/>
    <w:rsid w:val="003579F2"/>
    <w:rsid w:val="003611D5"/>
    <w:rsid w:val="003715D6"/>
    <w:rsid w:val="003726F7"/>
    <w:rsid w:val="00376189"/>
    <w:rsid w:val="00377761"/>
    <w:rsid w:val="003852A6"/>
    <w:rsid w:val="00394095"/>
    <w:rsid w:val="003A634A"/>
    <w:rsid w:val="003B52E8"/>
    <w:rsid w:val="003C059E"/>
    <w:rsid w:val="003C1F74"/>
    <w:rsid w:val="003C2DA9"/>
    <w:rsid w:val="003C4CD2"/>
    <w:rsid w:val="003D679D"/>
    <w:rsid w:val="003E3B19"/>
    <w:rsid w:val="003E6067"/>
    <w:rsid w:val="003F44A1"/>
    <w:rsid w:val="003F7B23"/>
    <w:rsid w:val="004007DB"/>
    <w:rsid w:val="00435841"/>
    <w:rsid w:val="004409E8"/>
    <w:rsid w:val="00441145"/>
    <w:rsid w:val="004418D6"/>
    <w:rsid w:val="00445679"/>
    <w:rsid w:val="00452CAB"/>
    <w:rsid w:val="00456068"/>
    <w:rsid w:val="00463170"/>
    <w:rsid w:val="00464C36"/>
    <w:rsid w:val="00471E35"/>
    <w:rsid w:val="00473CD9"/>
    <w:rsid w:val="00476B13"/>
    <w:rsid w:val="00480128"/>
    <w:rsid w:val="0048034B"/>
    <w:rsid w:val="004818A5"/>
    <w:rsid w:val="004A3B11"/>
    <w:rsid w:val="004A400F"/>
    <w:rsid w:val="004C1D16"/>
    <w:rsid w:val="004C2538"/>
    <w:rsid w:val="004D201B"/>
    <w:rsid w:val="004E22F5"/>
    <w:rsid w:val="004F1B51"/>
    <w:rsid w:val="004F56F0"/>
    <w:rsid w:val="00502948"/>
    <w:rsid w:val="00502CBC"/>
    <w:rsid w:val="0052771C"/>
    <w:rsid w:val="00531D22"/>
    <w:rsid w:val="00533BC3"/>
    <w:rsid w:val="005375CC"/>
    <w:rsid w:val="00540271"/>
    <w:rsid w:val="0054392F"/>
    <w:rsid w:val="00544C67"/>
    <w:rsid w:val="00550A9C"/>
    <w:rsid w:val="005536F3"/>
    <w:rsid w:val="0055575E"/>
    <w:rsid w:val="00555BEC"/>
    <w:rsid w:val="00566559"/>
    <w:rsid w:val="005710E0"/>
    <w:rsid w:val="005745D7"/>
    <w:rsid w:val="0057463E"/>
    <w:rsid w:val="00577754"/>
    <w:rsid w:val="005803BE"/>
    <w:rsid w:val="00580B4E"/>
    <w:rsid w:val="00583453"/>
    <w:rsid w:val="005A16A7"/>
    <w:rsid w:val="005A3B68"/>
    <w:rsid w:val="005A5261"/>
    <w:rsid w:val="005B6D78"/>
    <w:rsid w:val="005C07A2"/>
    <w:rsid w:val="005C3E5B"/>
    <w:rsid w:val="005C415B"/>
    <w:rsid w:val="005D242C"/>
    <w:rsid w:val="005D3DEC"/>
    <w:rsid w:val="005D4508"/>
    <w:rsid w:val="005E1DC9"/>
    <w:rsid w:val="005F34F3"/>
    <w:rsid w:val="005F4DD9"/>
    <w:rsid w:val="005F714B"/>
    <w:rsid w:val="006046C0"/>
    <w:rsid w:val="0062393F"/>
    <w:rsid w:val="00623A3A"/>
    <w:rsid w:val="0062490C"/>
    <w:rsid w:val="00625041"/>
    <w:rsid w:val="00630183"/>
    <w:rsid w:val="00643626"/>
    <w:rsid w:val="00645DE7"/>
    <w:rsid w:val="006469A0"/>
    <w:rsid w:val="0066287D"/>
    <w:rsid w:val="00664715"/>
    <w:rsid w:val="006668A1"/>
    <w:rsid w:val="00670541"/>
    <w:rsid w:val="00672CEA"/>
    <w:rsid w:val="00676763"/>
    <w:rsid w:val="00685DB5"/>
    <w:rsid w:val="0069010E"/>
    <w:rsid w:val="006A0619"/>
    <w:rsid w:val="006A0C55"/>
    <w:rsid w:val="006A2402"/>
    <w:rsid w:val="006A266D"/>
    <w:rsid w:val="006A5DD6"/>
    <w:rsid w:val="006B4345"/>
    <w:rsid w:val="006B563B"/>
    <w:rsid w:val="006C1669"/>
    <w:rsid w:val="006C2BE0"/>
    <w:rsid w:val="006C4F7B"/>
    <w:rsid w:val="006C54FD"/>
    <w:rsid w:val="006D28AB"/>
    <w:rsid w:val="006E1B5E"/>
    <w:rsid w:val="006E1F69"/>
    <w:rsid w:val="006E2DED"/>
    <w:rsid w:val="006F23E3"/>
    <w:rsid w:val="006F2AFA"/>
    <w:rsid w:val="006F50DB"/>
    <w:rsid w:val="006F5EE9"/>
    <w:rsid w:val="00705C45"/>
    <w:rsid w:val="00714837"/>
    <w:rsid w:val="00715772"/>
    <w:rsid w:val="00721DAF"/>
    <w:rsid w:val="00722799"/>
    <w:rsid w:val="00732FB6"/>
    <w:rsid w:val="00733925"/>
    <w:rsid w:val="00734406"/>
    <w:rsid w:val="007435D2"/>
    <w:rsid w:val="00743A59"/>
    <w:rsid w:val="00744BAE"/>
    <w:rsid w:val="00744F78"/>
    <w:rsid w:val="0074602A"/>
    <w:rsid w:val="00746902"/>
    <w:rsid w:val="00751C06"/>
    <w:rsid w:val="00753D5A"/>
    <w:rsid w:val="007612CA"/>
    <w:rsid w:val="00764F0E"/>
    <w:rsid w:val="0076695D"/>
    <w:rsid w:val="00770397"/>
    <w:rsid w:val="00775E9C"/>
    <w:rsid w:val="007778BA"/>
    <w:rsid w:val="00780C38"/>
    <w:rsid w:val="00780F0A"/>
    <w:rsid w:val="00782503"/>
    <w:rsid w:val="0078350B"/>
    <w:rsid w:val="00797858"/>
    <w:rsid w:val="007A23FE"/>
    <w:rsid w:val="007B1B89"/>
    <w:rsid w:val="007C2B12"/>
    <w:rsid w:val="007D1267"/>
    <w:rsid w:val="007E1D00"/>
    <w:rsid w:val="007E6440"/>
    <w:rsid w:val="007F2A11"/>
    <w:rsid w:val="007F31F3"/>
    <w:rsid w:val="00801A31"/>
    <w:rsid w:val="00807917"/>
    <w:rsid w:val="00813F2C"/>
    <w:rsid w:val="008145E9"/>
    <w:rsid w:val="008174EA"/>
    <w:rsid w:val="00820166"/>
    <w:rsid w:val="00822050"/>
    <w:rsid w:val="0082736F"/>
    <w:rsid w:val="00832AD7"/>
    <w:rsid w:val="00832D22"/>
    <w:rsid w:val="00841267"/>
    <w:rsid w:val="00844682"/>
    <w:rsid w:val="0085536B"/>
    <w:rsid w:val="00866776"/>
    <w:rsid w:val="008672A6"/>
    <w:rsid w:val="00870B98"/>
    <w:rsid w:val="008774C6"/>
    <w:rsid w:val="00877CFC"/>
    <w:rsid w:val="00882476"/>
    <w:rsid w:val="00883089"/>
    <w:rsid w:val="00886D33"/>
    <w:rsid w:val="00890C53"/>
    <w:rsid w:val="008937E3"/>
    <w:rsid w:val="008A47DE"/>
    <w:rsid w:val="008B37BC"/>
    <w:rsid w:val="008C380A"/>
    <w:rsid w:val="008D00B6"/>
    <w:rsid w:val="008D280F"/>
    <w:rsid w:val="008E2D1C"/>
    <w:rsid w:val="008F22DA"/>
    <w:rsid w:val="00903E4A"/>
    <w:rsid w:val="00913520"/>
    <w:rsid w:val="0092557D"/>
    <w:rsid w:val="00925763"/>
    <w:rsid w:val="0093152D"/>
    <w:rsid w:val="0093334E"/>
    <w:rsid w:val="009456C8"/>
    <w:rsid w:val="0095087F"/>
    <w:rsid w:val="0095117D"/>
    <w:rsid w:val="009542BB"/>
    <w:rsid w:val="00955063"/>
    <w:rsid w:val="00960BF7"/>
    <w:rsid w:val="009635D3"/>
    <w:rsid w:val="00965965"/>
    <w:rsid w:val="009666EC"/>
    <w:rsid w:val="00975A60"/>
    <w:rsid w:val="0098225F"/>
    <w:rsid w:val="009853C0"/>
    <w:rsid w:val="00993584"/>
    <w:rsid w:val="009A3A73"/>
    <w:rsid w:val="009A61A9"/>
    <w:rsid w:val="009A6618"/>
    <w:rsid w:val="009A6E56"/>
    <w:rsid w:val="009A790A"/>
    <w:rsid w:val="009C0331"/>
    <w:rsid w:val="009C2C67"/>
    <w:rsid w:val="009D278C"/>
    <w:rsid w:val="009F0A4A"/>
    <w:rsid w:val="00A015DB"/>
    <w:rsid w:val="00A02671"/>
    <w:rsid w:val="00A032EC"/>
    <w:rsid w:val="00A05D14"/>
    <w:rsid w:val="00A06538"/>
    <w:rsid w:val="00A07E79"/>
    <w:rsid w:val="00A17CA0"/>
    <w:rsid w:val="00A23BF9"/>
    <w:rsid w:val="00A27F9C"/>
    <w:rsid w:val="00A34676"/>
    <w:rsid w:val="00A35710"/>
    <w:rsid w:val="00A40E6B"/>
    <w:rsid w:val="00A4196D"/>
    <w:rsid w:val="00A54681"/>
    <w:rsid w:val="00A57ADD"/>
    <w:rsid w:val="00A66C6C"/>
    <w:rsid w:val="00A7092C"/>
    <w:rsid w:val="00A8591A"/>
    <w:rsid w:val="00A85AAD"/>
    <w:rsid w:val="00A86BC9"/>
    <w:rsid w:val="00A94C9C"/>
    <w:rsid w:val="00AA1C16"/>
    <w:rsid w:val="00AA7486"/>
    <w:rsid w:val="00AB1234"/>
    <w:rsid w:val="00AB3AA3"/>
    <w:rsid w:val="00AB3FBC"/>
    <w:rsid w:val="00AB5E41"/>
    <w:rsid w:val="00AB5FDF"/>
    <w:rsid w:val="00AC11DB"/>
    <w:rsid w:val="00AC6EEE"/>
    <w:rsid w:val="00AD2644"/>
    <w:rsid w:val="00AD7DDC"/>
    <w:rsid w:val="00AE7BEC"/>
    <w:rsid w:val="00B100A1"/>
    <w:rsid w:val="00B214F2"/>
    <w:rsid w:val="00B24E41"/>
    <w:rsid w:val="00B27D0B"/>
    <w:rsid w:val="00B30922"/>
    <w:rsid w:val="00B41C3F"/>
    <w:rsid w:val="00B52BA8"/>
    <w:rsid w:val="00B54385"/>
    <w:rsid w:val="00B6024E"/>
    <w:rsid w:val="00B64F90"/>
    <w:rsid w:val="00B66E6E"/>
    <w:rsid w:val="00B75B21"/>
    <w:rsid w:val="00B80B60"/>
    <w:rsid w:val="00B81BC8"/>
    <w:rsid w:val="00B86841"/>
    <w:rsid w:val="00BA6124"/>
    <w:rsid w:val="00BB081C"/>
    <w:rsid w:val="00BB1AB3"/>
    <w:rsid w:val="00BB4590"/>
    <w:rsid w:val="00BB5B23"/>
    <w:rsid w:val="00BC00F5"/>
    <w:rsid w:val="00BC50B6"/>
    <w:rsid w:val="00BC588B"/>
    <w:rsid w:val="00BC6BE6"/>
    <w:rsid w:val="00BE1CEC"/>
    <w:rsid w:val="00BF0F49"/>
    <w:rsid w:val="00BF336E"/>
    <w:rsid w:val="00BF6F95"/>
    <w:rsid w:val="00C012D8"/>
    <w:rsid w:val="00C03F6A"/>
    <w:rsid w:val="00C05A93"/>
    <w:rsid w:val="00C060E3"/>
    <w:rsid w:val="00C06AF5"/>
    <w:rsid w:val="00C1621A"/>
    <w:rsid w:val="00C31563"/>
    <w:rsid w:val="00C33AC4"/>
    <w:rsid w:val="00C4358E"/>
    <w:rsid w:val="00C438AD"/>
    <w:rsid w:val="00C72C9B"/>
    <w:rsid w:val="00C77419"/>
    <w:rsid w:val="00C7788A"/>
    <w:rsid w:val="00C83076"/>
    <w:rsid w:val="00C8567F"/>
    <w:rsid w:val="00C908DF"/>
    <w:rsid w:val="00CB19BE"/>
    <w:rsid w:val="00CB2B83"/>
    <w:rsid w:val="00CB79D8"/>
    <w:rsid w:val="00CC0807"/>
    <w:rsid w:val="00CC712C"/>
    <w:rsid w:val="00CD1A02"/>
    <w:rsid w:val="00CD4EFF"/>
    <w:rsid w:val="00CF53F0"/>
    <w:rsid w:val="00D001DF"/>
    <w:rsid w:val="00D01E5E"/>
    <w:rsid w:val="00D05FDE"/>
    <w:rsid w:val="00D15DB6"/>
    <w:rsid w:val="00D27F94"/>
    <w:rsid w:val="00D3138D"/>
    <w:rsid w:val="00D32675"/>
    <w:rsid w:val="00D40472"/>
    <w:rsid w:val="00D4169B"/>
    <w:rsid w:val="00D43CFF"/>
    <w:rsid w:val="00D5227A"/>
    <w:rsid w:val="00D53571"/>
    <w:rsid w:val="00D560B1"/>
    <w:rsid w:val="00D57969"/>
    <w:rsid w:val="00D61806"/>
    <w:rsid w:val="00D63C3F"/>
    <w:rsid w:val="00D802C9"/>
    <w:rsid w:val="00D80959"/>
    <w:rsid w:val="00D87495"/>
    <w:rsid w:val="00D95733"/>
    <w:rsid w:val="00DA0ADD"/>
    <w:rsid w:val="00DA775F"/>
    <w:rsid w:val="00DA7C8C"/>
    <w:rsid w:val="00DB007B"/>
    <w:rsid w:val="00DB382F"/>
    <w:rsid w:val="00DC261D"/>
    <w:rsid w:val="00DD0758"/>
    <w:rsid w:val="00DE63E1"/>
    <w:rsid w:val="00DF3B2A"/>
    <w:rsid w:val="00DF68CB"/>
    <w:rsid w:val="00E000C4"/>
    <w:rsid w:val="00E00703"/>
    <w:rsid w:val="00E0259B"/>
    <w:rsid w:val="00E12DA7"/>
    <w:rsid w:val="00E16052"/>
    <w:rsid w:val="00E17B07"/>
    <w:rsid w:val="00E270E5"/>
    <w:rsid w:val="00E334DB"/>
    <w:rsid w:val="00E35A1F"/>
    <w:rsid w:val="00E37F9C"/>
    <w:rsid w:val="00E41570"/>
    <w:rsid w:val="00E437C5"/>
    <w:rsid w:val="00E54A3F"/>
    <w:rsid w:val="00E573BA"/>
    <w:rsid w:val="00E62777"/>
    <w:rsid w:val="00E66821"/>
    <w:rsid w:val="00E804FA"/>
    <w:rsid w:val="00E90232"/>
    <w:rsid w:val="00E92315"/>
    <w:rsid w:val="00EB06A9"/>
    <w:rsid w:val="00EB0B56"/>
    <w:rsid w:val="00EB3B29"/>
    <w:rsid w:val="00EE0CA0"/>
    <w:rsid w:val="00EE4C66"/>
    <w:rsid w:val="00EE6209"/>
    <w:rsid w:val="00EE6C14"/>
    <w:rsid w:val="00F02487"/>
    <w:rsid w:val="00F07567"/>
    <w:rsid w:val="00F34F2B"/>
    <w:rsid w:val="00F42A7E"/>
    <w:rsid w:val="00F44100"/>
    <w:rsid w:val="00F5543D"/>
    <w:rsid w:val="00F600DE"/>
    <w:rsid w:val="00F61D21"/>
    <w:rsid w:val="00F656AC"/>
    <w:rsid w:val="00F7176E"/>
    <w:rsid w:val="00F75C3B"/>
    <w:rsid w:val="00F75F82"/>
    <w:rsid w:val="00F86148"/>
    <w:rsid w:val="00F978E9"/>
    <w:rsid w:val="00FA04DC"/>
    <w:rsid w:val="00FA43AB"/>
    <w:rsid w:val="00FA6C2A"/>
    <w:rsid w:val="00FB08E7"/>
    <w:rsid w:val="00FB0C0B"/>
    <w:rsid w:val="00FB452A"/>
    <w:rsid w:val="00FB4925"/>
    <w:rsid w:val="00FC379F"/>
    <w:rsid w:val="00FC6CF8"/>
    <w:rsid w:val="00FD0F04"/>
    <w:rsid w:val="00FD4A8E"/>
    <w:rsid w:val="00FE6218"/>
    <w:rsid w:val="00FF3FA6"/>
    <w:rsid w:val="00FF4A4C"/>
    <w:rsid w:val="00FF6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560532"/>
  <w15:docId w15:val="{5AE220C9-CD60-4A2F-8256-C638DBCF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MY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24E"/>
    <w:rPr>
      <w:sz w:val="24"/>
      <w:szCs w:val="24"/>
      <w:lang w:val="en-US"/>
    </w:rPr>
  </w:style>
  <w:style w:type="paragraph" w:styleId="Heading1">
    <w:name w:val="heading 1"/>
    <w:aliases w:val="SPIE Section"/>
    <w:basedOn w:val="Normal"/>
    <w:next w:val="Normal"/>
    <w:autoRedefine/>
    <w:qFormat/>
    <w:rsid w:val="003F44A1"/>
    <w:pPr>
      <w:keepNext/>
      <w:ind w:left="720" w:hanging="720"/>
      <w:contextualSpacing/>
      <w:outlineLvl w:val="0"/>
    </w:pPr>
    <w:rPr>
      <w:rFonts w:cs="Arial"/>
      <w:b/>
      <w:bCs/>
      <w:caps/>
      <w:kern w:val="32"/>
      <w:lang w:val="en-GB"/>
    </w:rPr>
  </w:style>
  <w:style w:type="paragraph" w:styleId="Heading2">
    <w:name w:val="heading 2"/>
    <w:aliases w:val="SPIE Subsection"/>
    <w:basedOn w:val="Heading1"/>
    <w:next w:val="SPIEbodytext"/>
    <w:autoRedefine/>
    <w:qFormat/>
    <w:rsid w:val="00A94C9C"/>
    <w:pPr>
      <w:tabs>
        <w:tab w:val="left" w:pos="567"/>
      </w:tabs>
      <w:ind w:left="567" w:hanging="567"/>
      <w:jc w:val="both"/>
      <w:outlineLvl w:val="1"/>
    </w:pPr>
    <w:rPr>
      <w:caps w:val="0"/>
    </w:rPr>
  </w:style>
  <w:style w:type="paragraph" w:styleId="Heading3">
    <w:name w:val="heading 3"/>
    <w:basedOn w:val="Normal"/>
    <w:next w:val="Normal"/>
    <w:qFormat/>
    <w:rsid w:val="000005B8"/>
    <w:pPr>
      <w:keepNext/>
      <w:outlineLvl w:val="2"/>
    </w:pPr>
    <w:rPr>
      <w:rFonts w:ascii="Times" w:hAnsi="Times"/>
      <w:b/>
      <w:sz w:val="22"/>
      <w:szCs w:val="20"/>
    </w:rPr>
  </w:style>
  <w:style w:type="paragraph" w:styleId="Heading4">
    <w:name w:val="heading 4"/>
    <w:basedOn w:val="Normal"/>
    <w:next w:val="Normal"/>
    <w:qFormat/>
    <w:rsid w:val="00DA77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6024E"/>
    <w:rPr>
      <w:rFonts w:ascii="NewsGoth BT" w:hAnsi="NewsGoth BT"/>
      <w:sz w:val="20"/>
      <w:szCs w:val="20"/>
    </w:rPr>
  </w:style>
  <w:style w:type="character" w:styleId="Hyperlink">
    <w:name w:val="Hyperlink"/>
    <w:rsid w:val="00B602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024E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customStyle="1" w:styleId="PaperTitle">
    <w:name w:val="*Paper Title*"/>
    <w:basedOn w:val="Normal"/>
    <w:next w:val="BodyofPaper"/>
    <w:link w:val="PaperTitleChar"/>
    <w:semiHidden/>
    <w:rsid w:val="00B6024E"/>
    <w:pPr>
      <w:jc w:val="center"/>
    </w:pPr>
    <w:rPr>
      <w:b/>
      <w:sz w:val="32"/>
      <w:szCs w:val="20"/>
    </w:rPr>
  </w:style>
  <w:style w:type="paragraph" w:customStyle="1" w:styleId="BodyofPaper">
    <w:name w:val="*Body of Paper*"/>
    <w:basedOn w:val="Normal"/>
    <w:link w:val="BodyofPaperChar"/>
    <w:rsid w:val="00B6024E"/>
    <w:pPr>
      <w:jc w:val="both"/>
    </w:pPr>
    <w:rPr>
      <w:sz w:val="20"/>
      <w:szCs w:val="20"/>
    </w:rPr>
  </w:style>
  <w:style w:type="character" w:customStyle="1" w:styleId="BodyofPaperChar">
    <w:name w:val="*Body of Paper* Char"/>
    <w:link w:val="BodyofPaper"/>
    <w:rsid w:val="00EE6C14"/>
    <w:rPr>
      <w:lang w:val="en-US" w:eastAsia="en-US" w:bidi="ar-SA"/>
    </w:rPr>
  </w:style>
  <w:style w:type="character" w:customStyle="1" w:styleId="PaperTitleChar">
    <w:name w:val="*Paper Title* Char"/>
    <w:link w:val="PaperTitle"/>
    <w:rsid w:val="00D80959"/>
    <w:rPr>
      <w:b/>
      <w:sz w:val="32"/>
      <w:lang w:val="en-US" w:eastAsia="en-US" w:bidi="ar-SA"/>
    </w:rPr>
  </w:style>
  <w:style w:type="paragraph" w:customStyle="1" w:styleId="SPIEAuthors-Affils">
    <w:name w:val="SPIE Authors-Affils"/>
    <w:basedOn w:val="BodyofPaper"/>
    <w:next w:val="BodyofPaper"/>
    <w:link w:val="SPIEAuthors-AffilsCharChar"/>
    <w:rsid w:val="00B6024E"/>
    <w:pPr>
      <w:jc w:val="center"/>
    </w:pPr>
    <w:rPr>
      <w:sz w:val="24"/>
    </w:rPr>
  </w:style>
  <w:style w:type="character" w:customStyle="1" w:styleId="SPIEAuthors-AffilsCharChar">
    <w:name w:val="SPIE Authors-Affils Char Char"/>
    <w:link w:val="SPIEAuthors-Affils"/>
    <w:rsid w:val="00BC6BE6"/>
    <w:rPr>
      <w:sz w:val="24"/>
      <w:lang w:val="en-US" w:eastAsia="en-US" w:bidi="ar-SA"/>
    </w:rPr>
  </w:style>
  <w:style w:type="paragraph" w:customStyle="1" w:styleId="PrincipalHding">
    <w:name w:val="*Principal Hding*"/>
    <w:basedOn w:val="Normal"/>
    <w:next w:val="BodyofPaper"/>
    <w:link w:val="PrincipalHdingChar"/>
    <w:semiHidden/>
    <w:rsid w:val="00B6024E"/>
    <w:pPr>
      <w:jc w:val="center"/>
    </w:pPr>
    <w:rPr>
      <w:b/>
      <w:caps/>
      <w:sz w:val="22"/>
      <w:szCs w:val="20"/>
    </w:rPr>
  </w:style>
  <w:style w:type="character" w:customStyle="1" w:styleId="PrincipalHdingChar">
    <w:name w:val="*Principal Hding* Char"/>
    <w:link w:val="PrincipalHding"/>
    <w:rsid w:val="00CD4EFF"/>
    <w:rPr>
      <w:b/>
      <w:caps/>
      <w:sz w:val="22"/>
      <w:lang w:val="en-US" w:eastAsia="en-US" w:bidi="ar-SA"/>
    </w:rPr>
  </w:style>
  <w:style w:type="paragraph" w:customStyle="1" w:styleId="Keywords">
    <w:name w:val="*Keywords*"/>
    <w:basedOn w:val="BodyofPaper"/>
    <w:next w:val="BodyofPaper"/>
    <w:rsid w:val="00B6024E"/>
    <w:pPr>
      <w:ind w:left="360" w:hanging="360"/>
    </w:pPr>
  </w:style>
  <w:style w:type="paragraph" w:customStyle="1" w:styleId="SPIEpapertitle">
    <w:name w:val="SPIE paper title"/>
    <w:basedOn w:val="PaperTitle"/>
    <w:link w:val="SPIEpapertitleCharChar"/>
    <w:rsid w:val="007E6440"/>
    <w:pPr>
      <w:outlineLvl w:val="0"/>
    </w:pPr>
  </w:style>
  <w:style w:type="character" w:customStyle="1" w:styleId="SPIEpapertitleCharChar">
    <w:name w:val="SPIE paper title Char Char"/>
    <w:basedOn w:val="PaperTitleChar"/>
    <w:link w:val="SPIEpapertitle"/>
    <w:rsid w:val="00D80959"/>
    <w:rPr>
      <w:b/>
      <w:sz w:val="32"/>
      <w:lang w:val="en-US" w:eastAsia="en-US" w:bidi="ar-SA"/>
    </w:rPr>
  </w:style>
  <w:style w:type="paragraph" w:customStyle="1" w:styleId="SPIEauthoraffils">
    <w:name w:val="SPIE author &amp; affils"/>
    <w:basedOn w:val="SPIEAuthors-Affils"/>
    <w:link w:val="SPIEauthoraffilsChar"/>
    <w:rsid w:val="007E6440"/>
    <w:pPr>
      <w:outlineLvl w:val="0"/>
    </w:pPr>
  </w:style>
  <w:style w:type="character" w:customStyle="1" w:styleId="SPIEauthoraffilsChar">
    <w:name w:val="SPIE author &amp; affils Char"/>
    <w:basedOn w:val="SPIEAuthors-AffilsCharChar"/>
    <w:link w:val="SPIEauthoraffils"/>
    <w:rsid w:val="00BC6BE6"/>
    <w:rPr>
      <w:sz w:val="24"/>
      <w:lang w:val="en-US" w:eastAsia="en-US" w:bidi="ar-SA"/>
    </w:rPr>
  </w:style>
  <w:style w:type="paragraph" w:customStyle="1" w:styleId="SPIEabstracttitle">
    <w:name w:val="SPIE abstract title"/>
    <w:basedOn w:val="PrincipalHding"/>
    <w:link w:val="SPIEabstracttitleCharChar"/>
    <w:rsid w:val="00797858"/>
    <w:pPr>
      <w:spacing w:before="480" w:after="240"/>
      <w:outlineLvl w:val="0"/>
    </w:pPr>
  </w:style>
  <w:style w:type="character" w:customStyle="1" w:styleId="SPIEabstracttitleCharChar">
    <w:name w:val="SPIE abstract title Char Char"/>
    <w:basedOn w:val="PrincipalHdingChar"/>
    <w:link w:val="SPIEabstracttitle"/>
    <w:rsid w:val="00CD4EFF"/>
    <w:rPr>
      <w:b/>
      <w:caps/>
      <w:sz w:val="22"/>
      <w:lang w:val="en-US" w:eastAsia="en-US" w:bidi="ar-SA"/>
    </w:rPr>
  </w:style>
  <w:style w:type="paragraph" w:customStyle="1" w:styleId="SPIEbodytext">
    <w:name w:val="SPIE body text"/>
    <w:basedOn w:val="Normal"/>
    <w:link w:val="SPIEbodytextCharChar"/>
    <w:rsid w:val="00BC6BE6"/>
    <w:pPr>
      <w:spacing w:after="120"/>
      <w:jc w:val="both"/>
    </w:pPr>
    <w:rPr>
      <w:sz w:val="20"/>
    </w:rPr>
  </w:style>
  <w:style w:type="character" w:customStyle="1" w:styleId="SPIEbodytextCharChar">
    <w:name w:val="SPIE body text Char Char"/>
    <w:link w:val="SPIEbodytext"/>
    <w:rsid w:val="00BC6BE6"/>
    <w:rPr>
      <w:szCs w:val="24"/>
      <w:lang w:val="en-US" w:eastAsia="en-US" w:bidi="ar-SA"/>
    </w:rPr>
  </w:style>
  <w:style w:type="paragraph" w:customStyle="1" w:styleId="SPIEkeywords">
    <w:name w:val="SPIE keywords"/>
    <w:basedOn w:val="Keywords"/>
    <w:rsid w:val="007E6440"/>
    <w:pPr>
      <w:ind w:left="0" w:firstLine="0"/>
      <w:outlineLvl w:val="0"/>
    </w:pPr>
  </w:style>
  <w:style w:type="paragraph" w:customStyle="1" w:styleId="SPIEfigurecaption">
    <w:name w:val="SPIE figure caption"/>
    <w:basedOn w:val="BodyofPaper"/>
    <w:next w:val="SPIEbodytext"/>
    <w:link w:val="SPIEfigurecaptionChar"/>
    <w:rsid w:val="00266386"/>
    <w:pPr>
      <w:spacing w:after="120"/>
      <w:ind w:left="720" w:right="360" w:hanging="360"/>
      <w:jc w:val="left"/>
    </w:pPr>
    <w:rPr>
      <w:sz w:val="18"/>
    </w:rPr>
  </w:style>
  <w:style w:type="character" w:customStyle="1" w:styleId="SPIEfigurecaptionChar">
    <w:name w:val="SPIE figure caption Char"/>
    <w:link w:val="SPIEfigurecaption"/>
    <w:rsid w:val="000166EA"/>
    <w:rPr>
      <w:sz w:val="18"/>
      <w:lang w:val="en-US" w:eastAsia="en-US" w:bidi="ar-SA"/>
    </w:rPr>
  </w:style>
  <w:style w:type="paragraph" w:customStyle="1" w:styleId="SPIEreferences">
    <w:name w:val="SPIEreferences"/>
    <w:basedOn w:val="SPIEabstracttitle"/>
    <w:rsid w:val="00E62777"/>
    <w:pPr>
      <w:keepNext/>
    </w:pPr>
    <w:rPr>
      <w:szCs w:val="22"/>
    </w:rPr>
  </w:style>
  <w:style w:type="paragraph" w:customStyle="1" w:styleId="SPIEreferencelisting">
    <w:name w:val="SPIE reference listing"/>
    <w:basedOn w:val="BodyofPaper"/>
    <w:rsid w:val="007E6440"/>
    <w:pPr>
      <w:numPr>
        <w:numId w:val="1"/>
      </w:numPr>
    </w:pPr>
  </w:style>
  <w:style w:type="paragraph" w:customStyle="1" w:styleId="SPIEfootnotetext">
    <w:name w:val="SPIE footnote text"/>
    <w:basedOn w:val="Normal"/>
    <w:rsid w:val="00BC6BE6"/>
    <w:rPr>
      <w:sz w:val="18"/>
    </w:rPr>
  </w:style>
  <w:style w:type="paragraph" w:styleId="Footer">
    <w:name w:val="footer"/>
    <w:basedOn w:val="Normal"/>
    <w:link w:val="FooterChar"/>
    <w:uiPriority w:val="99"/>
    <w:rsid w:val="003579F2"/>
    <w:pPr>
      <w:tabs>
        <w:tab w:val="center" w:pos="4320"/>
        <w:tab w:val="right" w:pos="8640"/>
      </w:tabs>
    </w:pPr>
  </w:style>
  <w:style w:type="paragraph" w:customStyle="1" w:styleId="SPIEfigure">
    <w:name w:val="SPIE figure"/>
    <w:basedOn w:val="SPIEbodytext"/>
    <w:next w:val="SPIEfigurecaption"/>
    <w:rsid w:val="0031785E"/>
    <w:pPr>
      <w:keepNext/>
      <w:spacing w:before="120"/>
      <w:jc w:val="center"/>
    </w:pPr>
  </w:style>
  <w:style w:type="paragraph" w:customStyle="1" w:styleId="SPIEfigureright">
    <w:name w:val="SPIE figure right"/>
    <w:basedOn w:val="SPIEfigure"/>
    <w:rsid w:val="00266386"/>
    <w:pPr>
      <w:jc w:val="right"/>
    </w:pPr>
  </w:style>
  <w:style w:type="paragraph" w:customStyle="1" w:styleId="SPIEheader">
    <w:name w:val="SPIE header"/>
    <w:basedOn w:val="SPIEbodytext"/>
    <w:next w:val="SPIEbodytext"/>
    <w:rsid w:val="00C438AD"/>
    <w:pPr>
      <w:spacing w:after="0"/>
      <w:ind w:left="360" w:right="360"/>
      <w:jc w:val="left"/>
    </w:pPr>
    <w:rPr>
      <w:sz w:val="18"/>
      <w:szCs w:val="18"/>
    </w:rPr>
  </w:style>
  <w:style w:type="paragraph" w:customStyle="1" w:styleId="SPIEtablecaption">
    <w:name w:val="SPIE table caption"/>
    <w:basedOn w:val="SPIEfigurecaption"/>
    <w:link w:val="SPIEtablecaptionChar"/>
    <w:rsid w:val="000309E9"/>
  </w:style>
  <w:style w:type="character" w:customStyle="1" w:styleId="SPIEtablecaptionChar">
    <w:name w:val="SPIE table caption Char"/>
    <w:basedOn w:val="SPIEfigurecaptionChar"/>
    <w:link w:val="SPIEtablecaption"/>
    <w:rsid w:val="000166EA"/>
    <w:rPr>
      <w:sz w:val="18"/>
      <w:lang w:val="en-US" w:eastAsia="en-US" w:bidi="ar-SA"/>
    </w:rPr>
  </w:style>
  <w:style w:type="paragraph" w:customStyle="1" w:styleId="SPIEListBullet2">
    <w:name w:val="SPIE List Bullet 2"/>
    <w:basedOn w:val="SPIEbodytext"/>
    <w:rsid w:val="003611D5"/>
    <w:pPr>
      <w:numPr>
        <w:numId w:val="2"/>
      </w:numPr>
    </w:pPr>
  </w:style>
  <w:style w:type="paragraph" w:customStyle="1" w:styleId="SPIEabstractbodytext">
    <w:name w:val="SPIE abstract body text"/>
    <w:basedOn w:val="SPIEbodytext"/>
    <w:link w:val="SPIEabstractbodytextCharChar"/>
    <w:rsid w:val="004A400F"/>
  </w:style>
  <w:style w:type="character" w:customStyle="1" w:styleId="SPIEabstractbodytextCharChar">
    <w:name w:val="SPIE abstract body text Char Char"/>
    <w:basedOn w:val="SPIEbodytextCharChar"/>
    <w:link w:val="SPIEabstractbodytext"/>
    <w:rsid w:val="00CD4EFF"/>
    <w:rPr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E00703"/>
    <w:rPr>
      <w:rFonts w:ascii="Tahoma" w:hAnsi="Tahoma" w:cs="Tahoma"/>
      <w:sz w:val="16"/>
      <w:szCs w:val="16"/>
    </w:rPr>
  </w:style>
  <w:style w:type="paragraph" w:customStyle="1" w:styleId="SPIEkeywordsbold">
    <w:name w:val="SPIE keywords bold"/>
    <w:basedOn w:val="Keywords"/>
    <w:rsid w:val="000166EA"/>
    <w:rPr>
      <w:b/>
      <w:bCs/>
    </w:rPr>
  </w:style>
  <w:style w:type="paragraph" w:customStyle="1" w:styleId="StyleSPIEfigurecaption">
    <w:name w:val="Style SPIE figure caption"/>
    <w:basedOn w:val="SPIEfigurecaption"/>
    <w:rsid w:val="000166EA"/>
    <w:pPr>
      <w:jc w:val="both"/>
    </w:pPr>
  </w:style>
  <w:style w:type="character" w:styleId="CommentReference">
    <w:name w:val="annotation reference"/>
    <w:semiHidden/>
    <w:rsid w:val="0019055E"/>
    <w:rPr>
      <w:sz w:val="16"/>
      <w:szCs w:val="16"/>
    </w:rPr>
  </w:style>
  <w:style w:type="paragraph" w:styleId="CommentText">
    <w:name w:val="annotation text"/>
    <w:basedOn w:val="Normal"/>
    <w:semiHidden/>
    <w:rsid w:val="0019055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9055E"/>
    <w:rPr>
      <w:b/>
      <w:bCs/>
    </w:rPr>
  </w:style>
  <w:style w:type="character" w:customStyle="1" w:styleId="body31">
    <w:name w:val="body31"/>
    <w:rsid w:val="00FE6218"/>
    <w:rPr>
      <w:rFonts w:ascii="Verdana" w:hAnsi="Verdana" w:hint="default"/>
      <w:color w:val="000000"/>
      <w:sz w:val="13"/>
      <w:szCs w:val="13"/>
    </w:rPr>
  </w:style>
  <w:style w:type="character" w:styleId="Strong">
    <w:name w:val="Strong"/>
    <w:qFormat/>
    <w:rsid w:val="00FE6218"/>
    <w:rPr>
      <w:b/>
      <w:bCs/>
    </w:rPr>
  </w:style>
  <w:style w:type="character" w:customStyle="1" w:styleId="FooterChar">
    <w:name w:val="Footer Char"/>
    <w:link w:val="Footer"/>
    <w:uiPriority w:val="99"/>
    <w:rsid w:val="00502948"/>
    <w:rPr>
      <w:sz w:val="24"/>
      <w:szCs w:val="24"/>
    </w:rPr>
  </w:style>
  <w:style w:type="character" w:styleId="PageNumber">
    <w:name w:val="page number"/>
    <w:basedOn w:val="DefaultParagraphFont"/>
    <w:rsid w:val="006F23E3"/>
  </w:style>
  <w:style w:type="character" w:customStyle="1" w:styleId="HeaderChar">
    <w:name w:val="Header Char"/>
    <w:link w:val="Header"/>
    <w:uiPriority w:val="99"/>
    <w:rsid w:val="009A6E56"/>
    <w:rPr>
      <w:rFonts w:ascii="Times" w:hAnsi="Times"/>
      <w:sz w:val="24"/>
      <w:lang w:val="en-US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B64F90"/>
    <w:pPr>
      <w:ind w:left="720"/>
      <w:contextualSpacing/>
    </w:pPr>
  </w:style>
  <w:style w:type="paragraph" w:styleId="NoSpacing">
    <w:name w:val="No Spacing"/>
    <w:uiPriority w:val="1"/>
    <w:qFormat/>
    <w:rsid w:val="006F5EE9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rsid w:val="00FB45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B452A"/>
    <w:rPr>
      <w:lang w:val="en-US"/>
    </w:rPr>
  </w:style>
  <w:style w:type="character" w:styleId="FootnoteReference">
    <w:name w:val="footnote reference"/>
    <w:basedOn w:val="DefaultParagraphFont"/>
    <w:semiHidden/>
    <w:unhideWhenUsed/>
    <w:rsid w:val="00FB452A"/>
    <w:rPr>
      <w:vertAlign w:val="superscript"/>
    </w:rPr>
  </w:style>
  <w:style w:type="paragraph" w:customStyle="1" w:styleId="AbstractsContent">
    <w:name w:val="Abstract's Content"/>
    <w:basedOn w:val="Normal"/>
    <w:link w:val="AbstractsContentChar"/>
    <w:qFormat/>
    <w:rsid w:val="00FF4A4C"/>
    <w:pPr>
      <w:widowControl w:val="0"/>
      <w:autoSpaceDE w:val="0"/>
      <w:autoSpaceDN w:val="0"/>
      <w:adjustRightInd w:val="0"/>
      <w:spacing w:after="240"/>
      <w:jc w:val="both"/>
    </w:pPr>
    <w:rPr>
      <w:rFonts w:cs="Arial"/>
      <w:szCs w:val="22"/>
      <w:lang w:eastAsia="ms-MY"/>
    </w:rPr>
  </w:style>
  <w:style w:type="character" w:customStyle="1" w:styleId="AbstractsContentChar">
    <w:name w:val="Abstract's Content Char"/>
    <w:link w:val="AbstractsContent"/>
    <w:rsid w:val="00FF4A4C"/>
    <w:rPr>
      <w:rFonts w:cs="Arial"/>
      <w:sz w:val="24"/>
      <w:szCs w:val="22"/>
      <w:lang w:val="en-US" w:eastAsia="ms-MY"/>
    </w:rPr>
  </w:style>
  <w:style w:type="paragraph" w:customStyle="1" w:styleId="AEuroNormal">
    <w:name w:val="AEuro.Normal"/>
    <w:rsid w:val="00AA1C16"/>
    <w:pPr>
      <w:suppressAutoHyphens/>
      <w:ind w:firstLine="284"/>
      <w:jc w:val="both"/>
    </w:pPr>
    <w:rPr>
      <w:rFonts w:eastAsia="Arial"/>
      <w:sz w:val="24"/>
      <w:lang w:val="en-US" w:eastAsia="ar-SA"/>
    </w:rPr>
  </w:style>
  <w:style w:type="paragraph" w:customStyle="1" w:styleId="AEuroAbstract">
    <w:name w:val="AEuro.Abstract"/>
    <w:basedOn w:val="AEuroNormal"/>
    <w:rsid w:val="00AA1C16"/>
    <w:pPr>
      <w:spacing w:before="240"/>
      <w:ind w:firstLine="0"/>
    </w:p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C33AC4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3AC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rsid w:val="00113E38"/>
    <w:pPr>
      <w:jc w:val="both"/>
    </w:pPr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113E38"/>
    <w:rPr>
      <w:rFonts w:ascii="Courier New" w:hAnsi="Courier New" w:cs="Courier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x.doi.org/10.1037/pspp00000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wl.purdue.edu/owl/research_and_citation/apa_style/apa_formatting_and_style_guide/index.htm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uthor@institu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65B4E-BD34-4BDD-A2A5-340BBD0D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ICAS 2015 Template</vt:lpstr>
    </vt:vector>
  </TitlesOfParts>
  <Company>School of Accountancy, UUM</Company>
  <LinksUpToDate>false</LinksUpToDate>
  <CharactersWithSpaces>8472</CharactersWithSpaces>
  <SharedDoc>false</SharedDoc>
  <HyperlinkBase/>
  <HLinks>
    <vt:vector size="36" baseType="variant">
      <vt:variant>
        <vt:i4>8323197</vt:i4>
      </vt:variant>
      <vt:variant>
        <vt:i4>30</vt:i4>
      </vt:variant>
      <vt:variant>
        <vt:i4>0</vt:i4>
      </vt:variant>
      <vt:variant>
        <vt:i4>5</vt:i4>
      </vt:variant>
      <vt:variant>
        <vt:lpwstr>http://www.optics4yurresearch.com/7752.html</vt:lpwstr>
      </vt:variant>
      <vt:variant>
        <vt:lpwstr/>
      </vt:variant>
      <vt:variant>
        <vt:i4>8323197</vt:i4>
      </vt:variant>
      <vt:variant>
        <vt:i4>27</vt:i4>
      </vt:variant>
      <vt:variant>
        <vt:i4>0</vt:i4>
      </vt:variant>
      <vt:variant>
        <vt:i4>5</vt:i4>
      </vt:variant>
      <vt:variant>
        <vt:lpwstr>http://www.optics4yurresearch.com/7752.html</vt:lpwstr>
      </vt:variant>
      <vt:variant>
        <vt:lpwstr/>
      </vt:variant>
      <vt:variant>
        <vt:i4>1310747</vt:i4>
      </vt:variant>
      <vt:variant>
        <vt:i4>24</vt:i4>
      </vt:variant>
      <vt:variant>
        <vt:i4>0</vt:i4>
      </vt:variant>
      <vt:variant>
        <vt:i4>5</vt:i4>
      </vt:variant>
      <vt:variant>
        <vt:lpwstr>mailto:author_help@spie.org</vt:lpwstr>
      </vt:variant>
      <vt:variant>
        <vt:lpwstr/>
      </vt:variant>
      <vt:variant>
        <vt:i4>6750251</vt:i4>
      </vt:variant>
      <vt:variant>
        <vt:i4>21</vt:i4>
      </vt:variant>
      <vt:variant>
        <vt:i4>0</vt:i4>
      </vt:variant>
      <vt:variant>
        <vt:i4>5</vt:i4>
      </vt:variant>
      <vt:variant>
        <vt:lpwstr>http://spie.org/x14101.xml</vt:lpwstr>
      </vt:variant>
      <vt:variant>
        <vt:lpwstr/>
      </vt:variant>
      <vt:variant>
        <vt:i4>7667767</vt:i4>
      </vt:variant>
      <vt:variant>
        <vt:i4>9</vt:i4>
      </vt:variant>
      <vt:variant>
        <vt:i4>0</vt:i4>
      </vt:variant>
      <vt:variant>
        <vt:i4>5</vt:i4>
      </vt:variant>
      <vt:variant>
        <vt:lpwstr>http://dx.doi.org/doi.number.goes.here</vt:lpwstr>
      </vt:variant>
      <vt:variant>
        <vt:lpwstr/>
      </vt:variant>
      <vt:variant>
        <vt:i4>7667767</vt:i4>
      </vt:variant>
      <vt:variant>
        <vt:i4>3</vt:i4>
      </vt:variant>
      <vt:variant>
        <vt:i4>0</vt:i4>
      </vt:variant>
      <vt:variant>
        <vt:i4>5</vt:i4>
      </vt:variant>
      <vt:variant>
        <vt:lpwstr>http://dx.doi.org/doi.number.goes.here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ICAS 2015 Template</dc:title>
  <dc:creator>Aidi Ahmi</dc:creator>
  <cp:lastModifiedBy>Dell</cp:lastModifiedBy>
  <cp:revision>17</cp:revision>
  <cp:lastPrinted>2017-11-29T04:40:00Z</cp:lastPrinted>
  <dcterms:created xsi:type="dcterms:W3CDTF">2023-08-01T01:51:00Z</dcterms:created>
  <dcterms:modified xsi:type="dcterms:W3CDTF">2024-10-24T09:23:00Z</dcterms:modified>
</cp:coreProperties>
</file>